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6B3C4CE6" w:rsidR="00374DA5" w:rsidRDefault="00FC64C3" w:rsidP="00374DA5">
          <w:pPr>
            <w:pStyle w:val="VLORTitel"/>
          </w:pPr>
          <w:r>
            <w:t xml:space="preserve">ATTESTERINGSBUNDEL </w:t>
          </w:r>
          <w:r w:rsidR="00B00384">
            <w:t xml:space="preserve">studenten met een </w:t>
          </w:r>
          <w:r w:rsidR="00C46A90">
            <w:t>visuele</w:t>
          </w:r>
          <w:r w:rsidR="00B00384">
            <w:t xml:space="preserve"> beperking</w:t>
          </w:r>
        </w:p>
      </w:sdtContent>
    </w:sdt>
    <w:bookmarkStart w:id="0" w:name="_Toc229540994" w:displacedByCustomXml="prev"/>
    <w:p w14:paraId="3C2793A1" w14:textId="0CE08165"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w:t>
      </w:r>
      <w:r w:rsidR="001D669C">
        <w:rPr>
          <w:i/>
        </w:rPr>
        <w:t xml:space="preserve">de </w:t>
      </w:r>
      <w:proofErr w:type="spellStart"/>
      <w:r w:rsidR="001D669C">
        <w:rPr>
          <w:i/>
        </w:rPr>
        <w:t>studentendienst</w:t>
      </w:r>
      <w:proofErr w:type="spellEnd"/>
      <w:r w:rsidR="001D669C">
        <w:rPr>
          <w:i/>
        </w:rPr>
        <w:t xml:space="preserve"> van betrokken opleiding in UCLL </w:t>
      </w:r>
      <w:r w:rsidRPr="00A209B7">
        <w:rPr>
          <w:i/>
        </w:rPr>
        <w:t xml:space="preserve">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1DB7C117" w:rsidR="00091632" w:rsidRDefault="00091632" w:rsidP="00091632">
      <w:pPr>
        <w:tabs>
          <w:tab w:val="left" w:pos="510"/>
        </w:tabs>
      </w:pPr>
      <w:r>
        <w:t>D</w:t>
      </w:r>
      <w:r w:rsidR="001D669C">
        <w:t xml:space="preserve">e </w:t>
      </w:r>
      <w:proofErr w:type="spellStart"/>
      <w:r w:rsidR="001D669C">
        <w:t>studentendienst</w:t>
      </w:r>
      <w:proofErr w:type="spellEnd"/>
      <w:r w:rsidR="001D669C">
        <w:t xml:space="preserve"> van betrokken opleiding in UCLL </w:t>
      </w:r>
      <w:r>
        <w:t xml:space="preserve">staat in voor de erkenning, het adviseren van specifieke faciliteiten en het begeleiden van studenten met een functiebeperking aan </w:t>
      </w:r>
      <w:r w:rsidR="001D669C">
        <w:t xml:space="preserve">UCLL. </w:t>
      </w:r>
      <w:r>
        <w:t>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0F17375" w:rsidR="00C0779A" w:rsidRPr="007C357D" w:rsidRDefault="00C0779A" w:rsidP="00FF7B38">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46CEFC9" w:rsidR="00C0779A" w:rsidRPr="007C357D" w:rsidRDefault="00C0779A" w:rsidP="00FF7B38">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7A8A9ABF" w:rsidR="00A5088F" w:rsidRPr="00A5088F" w:rsidRDefault="00A5088F" w:rsidP="00A5088F">
            <w:pPr>
              <w:spacing w:before="120" w:after="120"/>
              <w:rPr>
                <w:lang w:val="nl-BE"/>
              </w:rPr>
            </w:pPr>
            <w:r w:rsidRPr="00A5088F">
              <w:rPr>
                <w:lang w:val="nl-BE"/>
              </w:rPr>
              <w:t>(Behandelend) arts, (kinder- en jeugd) psychiater, neuroloog, neuropediater, erkend psycholoog of geregistreerd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8D3EED9" w:rsidR="00A5088F" w:rsidRPr="00A5088F" w:rsidRDefault="00A5088F" w:rsidP="00A5088F">
            <w:pPr>
              <w:spacing w:before="120" w:after="120"/>
              <w:rPr>
                <w:lang w:val="nl-BE"/>
              </w:rPr>
            </w:pPr>
            <w:r w:rsidRPr="00A5088F">
              <w:rPr>
                <w:lang w:val="nl-BE"/>
              </w:rPr>
              <w:t>(Behandelend) (kinder- en jeugd) psychiater, erkend psycholoog of geregistreerd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8D9AED3"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1D669C">
        <w:t xml:space="preserve">de </w:t>
      </w:r>
      <w:proofErr w:type="spellStart"/>
      <w:r w:rsidR="001D669C">
        <w:t>studentendienst</w:t>
      </w:r>
      <w:proofErr w:type="spellEnd"/>
      <w:r w:rsidR="001D669C">
        <w:t xml:space="preserve"> van betrokken opleiding in UCLL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0A324E8D"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hyperlink r:id="rId11" w:history="1">
        <w:r w:rsidR="001D669C" w:rsidRPr="001D70EA">
          <w:rPr>
            <w:rStyle w:val="Hyperlink"/>
          </w:rPr>
          <w:t>https://www.ucll.be/nl/studeren-aan-ucll/diensten-voor-studenten/begeleiding/erkend-statuut/functiebeperking</w:t>
        </w:r>
      </w:hyperlink>
    </w:p>
    <w:p w14:paraId="708A9259" w14:textId="77777777" w:rsidR="001D669C" w:rsidRDefault="001D669C" w:rsidP="007F19E5">
      <w:pPr>
        <w:tabs>
          <w:tab w:val="left" w:pos="510"/>
        </w:tabs>
        <w:spacing w:after="120"/>
      </w:pP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5237AF9C" w:rsidR="00D83CAF" w:rsidRPr="007C357D" w:rsidRDefault="00D83CAF" w:rsidP="00FF7B38">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3D58D95A" w:rsidR="00D83CAF" w:rsidRPr="007C357D" w:rsidRDefault="00D83CAF" w:rsidP="00FF7B38">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4A3C5C7" w:rsidR="000E3ED4" w:rsidRPr="000E3ED4" w:rsidRDefault="000E3ED4" w:rsidP="000E3ED4">
            <w:pPr>
              <w:spacing w:before="120" w:after="120"/>
              <w:rPr>
                <w:lang w:val="nl-BE"/>
              </w:rPr>
            </w:pPr>
            <w:r w:rsidRPr="000E3ED4">
              <w:rPr>
                <w:lang w:val="nl-BE"/>
              </w:rPr>
              <w:t xml:space="preserve">(Behandelend) (kinder- en jeugd) psychiater, neuropediater, erkend </w:t>
            </w:r>
            <w:r w:rsidR="00E833F9">
              <w:rPr>
                <w:lang w:val="nl-BE"/>
              </w:rPr>
              <w:t xml:space="preserve">klinisch </w:t>
            </w:r>
            <w:r w:rsidRPr="000E3ED4">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49E7FFE6" w:rsidR="000E3ED4" w:rsidRPr="000E3ED4" w:rsidRDefault="000E3ED4" w:rsidP="000E3ED4">
            <w:pPr>
              <w:spacing w:before="120" w:after="120"/>
              <w:rPr>
                <w:lang w:val="nl-BE"/>
              </w:rPr>
            </w:pPr>
            <w:r w:rsidRPr="000E3ED4">
              <w:rPr>
                <w:lang w:val="nl-BE"/>
              </w:rPr>
              <w:t xml:space="preserve">(Behandelend) (kinder- en jeugd) psychiater, neuroloog, neuropediater,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115211A4" w:rsidR="000E3ED4" w:rsidRPr="000E3ED4" w:rsidRDefault="000E3ED4" w:rsidP="000E3ED4">
            <w:pPr>
              <w:spacing w:before="120" w:after="120"/>
              <w:rPr>
                <w:lang w:val="nl-BE"/>
              </w:rPr>
            </w:pPr>
            <w:r w:rsidRPr="000E3ED4">
              <w:rPr>
                <w:lang w:val="nl-BE"/>
              </w:rPr>
              <w:t xml:space="preserve">(Behandelend) (kinder- en jeugd) psychiater, </w:t>
            </w:r>
            <w:r w:rsidR="00E833F9" w:rsidRPr="000E3ED4">
              <w:rPr>
                <w:lang w:val="nl-BE"/>
              </w:rPr>
              <w:t xml:space="preserve">erkend </w:t>
            </w:r>
            <w:r w:rsidR="00E833F9">
              <w:rPr>
                <w:lang w:val="nl-BE"/>
              </w:rPr>
              <w:t xml:space="preserve">klinisch </w:t>
            </w:r>
            <w:r w:rsidR="00E833F9" w:rsidRPr="000E3ED4">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1097F139"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w:t>
      </w:r>
      <w:r w:rsidR="001D669C">
        <w:t xml:space="preserve">e: </w:t>
      </w:r>
      <w:hyperlink r:id="rId12" w:history="1">
        <w:r w:rsidR="001D669C" w:rsidRPr="001D70EA">
          <w:rPr>
            <w:rStyle w:val="Hyperlink"/>
          </w:rPr>
          <w:t>https://www.ucll.be/nl/studeren-aan-ucll/diensten-voor-studenten/begeleiding/erkend-statuut/functiebeperking</w:t>
        </w:r>
      </w:hyperlink>
    </w:p>
    <w:p w14:paraId="611B20C7" w14:textId="77777777" w:rsidR="001D669C" w:rsidRDefault="001D669C"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6E4468">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122229">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6E4468">
            <w:pPr>
              <w:tabs>
                <w:tab w:val="left" w:pos="284"/>
                <w:tab w:val="left" w:pos="1276"/>
              </w:tabs>
              <w:spacing w:after="60"/>
              <w:ind w:left="284" w:hanging="284"/>
              <w:rPr>
                <w:lang w:val="nl-BE"/>
              </w:rPr>
            </w:pPr>
            <w:r w:rsidRPr="006626ED">
              <w:rPr>
                <w:lang w:val="nl-BE"/>
              </w:rPr>
              <w:tab/>
            </w:r>
            <w:r w:rsidRPr="006E4468">
              <w:rPr>
                <w:lang w:val="nl-BE"/>
              </w:rPr>
              <w:t xml:space="preserve">De </w:t>
            </w:r>
            <w:r w:rsidRPr="006E4468">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0125806B" w:rsidR="00101635" w:rsidRDefault="00101635" w:rsidP="00E76633">
      <w:pPr>
        <w:pStyle w:val="Kop1"/>
        <w:numPr>
          <w:ilvl w:val="0"/>
          <w:numId w:val="0"/>
        </w:numPr>
        <w:ind w:left="567" w:hanging="567"/>
      </w:pPr>
      <w:r>
        <w:t xml:space="preserve">STUDENTEN MET EEN </w:t>
      </w:r>
      <w:r w:rsidR="002D65A4">
        <w:t>VISUELE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5423498" w:rsidR="00101635" w:rsidRDefault="00101635" w:rsidP="00101635">
      <w:pPr>
        <w:tabs>
          <w:tab w:val="left" w:pos="510"/>
        </w:tabs>
      </w:pPr>
      <w:r>
        <w:t>Om studenten zo efficiënt mogelijk verder te helpen, wijzen we graag op volgende aandachtspunten bij het invullen van dit formulier</w:t>
      </w:r>
      <w:r w:rsidR="006E4468">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E09091A" w14:textId="77777777" w:rsidR="0098734E" w:rsidRDefault="0098734E" w:rsidP="0098734E">
      <w:r>
        <w:t>Ik, ondergetekende, attesteer dat zich bij hogergenoemd persoon volgende uitval voordoet op de hieronder aangegeven visuele functies:</w:t>
      </w:r>
    </w:p>
    <w:p w14:paraId="6BAF1837" w14:textId="77777777" w:rsidR="0098734E" w:rsidRPr="006E4468" w:rsidRDefault="0098734E" w:rsidP="0098734E">
      <w:pPr>
        <w:spacing w:after="0"/>
        <w:ind w:left="567" w:hanging="567"/>
        <w:rPr>
          <w:szCs w:val="22"/>
        </w:rPr>
      </w:pPr>
      <w:r>
        <w:t xml:space="preserve">0 </w:t>
      </w:r>
      <w:r>
        <w:tab/>
      </w:r>
      <w:r w:rsidRPr="006E4468">
        <w:rPr>
          <w:szCs w:val="22"/>
        </w:rPr>
        <w:t>Gezichtsscherpte</w:t>
      </w:r>
    </w:p>
    <w:p w14:paraId="3740D3DE"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Gecorrigeerde gezichtsscherpte </w:t>
      </w:r>
    </w:p>
    <w:p w14:paraId="4D0CB60D"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Rechteroog </w:t>
      </w:r>
    </w:p>
    <w:p w14:paraId="7BB0F8B8" w14:textId="77777777" w:rsidR="0098734E" w:rsidRPr="006E4468" w:rsidRDefault="0098734E" w:rsidP="0098734E">
      <w:pPr>
        <w:pStyle w:val="Standaardopsomming20"/>
        <w:numPr>
          <w:ilvl w:val="0"/>
          <w:numId w:val="41"/>
        </w:numPr>
        <w:ind w:left="1134" w:hanging="567"/>
        <w:rPr>
          <w:sz w:val="22"/>
          <w:szCs w:val="22"/>
        </w:rPr>
      </w:pPr>
      <w:r w:rsidRPr="006E4468">
        <w:rPr>
          <w:sz w:val="22"/>
          <w:szCs w:val="22"/>
        </w:rPr>
        <w:t xml:space="preserve">Linkeroog </w:t>
      </w:r>
    </w:p>
    <w:p w14:paraId="4F42AF8B" w14:textId="77777777" w:rsidR="0098734E" w:rsidRPr="006E4468" w:rsidRDefault="0098734E" w:rsidP="0098734E">
      <w:pPr>
        <w:pStyle w:val="Standaardopsomming20"/>
        <w:tabs>
          <w:tab w:val="clear" w:pos="360"/>
        </w:tabs>
        <w:rPr>
          <w:sz w:val="22"/>
          <w:szCs w:val="22"/>
        </w:rPr>
      </w:pPr>
    </w:p>
    <w:p w14:paraId="4C553559" w14:textId="77777777" w:rsidR="0098734E" w:rsidRDefault="0098734E" w:rsidP="0098734E">
      <w:pPr>
        <w:ind w:left="567" w:hanging="567"/>
      </w:pPr>
      <w:r>
        <w:t xml:space="preserve">0 </w:t>
      </w:r>
      <w:r>
        <w:tab/>
        <w:t>Gezichtsveld</w:t>
      </w:r>
    </w:p>
    <w:p w14:paraId="7BEC669A" w14:textId="77777777" w:rsidR="0098734E" w:rsidRDefault="0098734E" w:rsidP="0098734E">
      <w:pPr>
        <w:spacing w:line="240" w:lineRule="auto"/>
        <w:ind w:left="567"/>
      </w:pPr>
      <w:r>
        <w:t xml:space="preserve">Schema van de perimeter van Goldman </w:t>
      </w:r>
    </w:p>
    <w:p w14:paraId="372928E4" w14:textId="679ECB8F" w:rsidR="0098734E" w:rsidRDefault="0098734E" w:rsidP="0098734E">
      <w:pPr>
        <w:spacing w:after="120" w:line="240" w:lineRule="auto"/>
      </w:pPr>
      <w:r>
        <w:rPr>
          <w:noProof/>
          <w:lang w:eastAsia="nl-BE"/>
        </w:rPr>
        <w:drawing>
          <wp:inline distT="0" distB="0" distL="0" distR="0" wp14:anchorId="6579002F" wp14:editId="371CD186">
            <wp:extent cx="5219700" cy="2428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9700" cy="2428875"/>
                    </a:xfrm>
                    <a:prstGeom prst="rect">
                      <a:avLst/>
                    </a:prstGeom>
                    <a:noFill/>
                    <a:ln>
                      <a:noFill/>
                    </a:ln>
                  </pic:spPr>
                </pic:pic>
              </a:graphicData>
            </a:graphic>
          </wp:inline>
        </w:drawing>
      </w:r>
    </w:p>
    <w:p w14:paraId="411291EA" w14:textId="77777777" w:rsidR="0098734E" w:rsidRDefault="0098734E" w:rsidP="0098734E">
      <w:pPr>
        <w:spacing w:after="0"/>
      </w:pPr>
      <w:r>
        <w:br w:type="page"/>
      </w:r>
    </w:p>
    <w:p w14:paraId="007484BF" w14:textId="77777777" w:rsidR="0098734E" w:rsidRDefault="0098734E" w:rsidP="0098734E">
      <w:pPr>
        <w:ind w:left="567" w:hanging="567"/>
      </w:pPr>
      <w:r>
        <w:lastRenderedPageBreak/>
        <w:t xml:space="preserve">0 </w:t>
      </w:r>
      <w:r>
        <w:tab/>
        <w:t xml:space="preserve">Kwaliteit van het zicht: lichtgevoeligheid, kleurenzicht, contrastgevoeligheid, visuele beeldkwaliteit) (wil specificeren) </w:t>
      </w:r>
    </w:p>
    <w:p w14:paraId="1115327C" w14:textId="77777777" w:rsidR="0098734E" w:rsidRDefault="0098734E" w:rsidP="0098734E"/>
    <w:p w14:paraId="753E8122" w14:textId="77777777" w:rsidR="0098734E" w:rsidRDefault="0098734E" w:rsidP="0098734E"/>
    <w:p w14:paraId="79ECE2A2" w14:textId="77777777" w:rsidR="0098734E" w:rsidRDefault="0098734E" w:rsidP="0098734E"/>
    <w:p w14:paraId="0FBF4B07" w14:textId="77777777" w:rsidR="0098734E" w:rsidRDefault="0098734E" w:rsidP="0098734E"/>
    <w:p w14:paraId="38AE0DDB" w14:textId="77777777" w:rsidR="0098734E" w:rsidRDefault="0098734E" w:rsidP="0098734E">
      <w:pPr>
        <w:ind w:left="567" w:hanging="567"/>
      </w:pPr>
      <w:r>
        <w:t xml:space="preserve">0 </w:t>
      </w:r>
      <w:r>
        <w:tab/>
        <w:t xml:space="preserve">Andere: ………………. </w:t>
      </w:r>
    </w:p>
    <w:p w14:paraId="08565AE3" w14:textId="77777777" w:rsidR="0098734E" w:rsidRDefault="0098734E" w:rsidP="0098734E"/>
    <w:p w14:paraId="73E95F26" w14:textId="77777777" w:rsidR="0098734E" w:rsidRDefault="0098734E" w:rsidP="0098734E"/>
    <w:p w14:paraId="5AF426D8" w14:textId="77777777" w:rsidR="0098734E" w:rsidRDefault="0098734E" w:rsidP="0098734E"/>
    <w:p w14:paraId="638317FD" w14:textId="77777777" w:rsidR="0098734E" w:rsidRDefault="0098734E" w:rsidP="0098734E"/>
    <w:p w14:paraId="373C37DA" w14:textId="77777777" w:rsidR="0098734E" w:rsidRDefault="0098734E" w:rsidP="0098734E">
      <w:r>
        <w:t xml:space="preserve">Deze uitval is een gevolg van: …………………….. </w:t>
      </w:r>
    </w:p>
    <w:p w14:paraId="1C37721A" w14:textId="77777777" w:rsidR="0098734E" w:rsidRDefault="0098734E" w:rsidP="0098734E">
      <w:pPr>
        <w:spacing w:after="120" w:line="240" w:lineRule="auto"/>
      </w:pPr>
    </w:p>
    <w:p w14:paraId="16210300" w14:textId="77777777" w:rsidR="0098734E" w:rsidRDefault="0098734E" w:rsidP="0098734E">
      <w:pPr>
        <w:spacing w:after="120" w:line="240" w:lineRule="auto"/>
      </w:pPr>
    </w:p>
    <w:p w14:paraId="4AAA7A1D" w14:textId="6E5D958E" w:rsidR="00066FAE" w:rsidRDefault="00066FAE" w:rsidP="00066FAE">
      <w:pPr>
        <w:tabs>
          <w:tab w:val="left" w:pos="510"/>
        </w:tabs>
      </w:pPr>
    </w:p>
    <w:p w14:paraId="2B159084" w14:textId="77777777" w:rsidR="00120489" w:rsidRPr="00120489" w:rsidRDefault="00120489" w:rsidP="00120489">
      <w:pPr>
        <w:pStyle w:val="Kop2ongenummerd"/>
        <w:spacing w:before="120"/>
      </w:pPr>
      <w:r w:rsidRPr="00120489">
        <w:t>Gegevens voor registratie</w:t>
      </w:r>
    </w:p>
    <w:p w14:paraId="43FE72C7" w14:textId="77777777" w:rsidR="00C5237F" w:rsidRDefault="00C5237F" w:rsidP="00C5237F">
      <w:r>
        <w:t xml:space="preserve">Ik bevestig, volgend uit het voorafgaande, dat de persoon een gezichtsstoornis heeft die beantwoordt aan minstens één van volgende criteria: </w:t>
      </w:r>
    </w:p>
    <w:p w14:paraId="138626EB" w14:textId="77777777" w:rsidR="00C5237F" w:rsidRDefault="00C5237F" w:rsidP="00C5237F">
      <w:pPr>
        <w:ind w:left="567" w:hanging="567"/>
      </w:pPr>
      <w:r>
        <w:t xml:space="preserve">0 </w:t>
      </w:r>
      <w:r>
        <w:tab/>
        <w:t>(1) een gecorrigeerde gezichtsscherpte kleiner dan of gelijk aan 3/10 voor het beste oog;</w:t>
      </w:r>
    </w:p>
    <w:p w14:paraId="1C8FCB0F" w14:textId="77777777" w:rsidR="00C5237F" w:rsidRDefault="00C5237F" w:rsidP="00C5237F">
      <w:pPr>
        <w:ind w:left="567" w:hanging="567"/>
      </w:pPr>
      <w:r>
        <w:t xml:space="preserve">0 </w:t>
      </w:r>
      <w:r>
        <w:tab/>
        <w:t>(2) één of meer gezichtsvelddefecten die meer dan 50% van de centrale zone van 30% beslaan of die het gezichtsveld concentrisch verkleinen tot minder dan 20%;</w:t>
      </w:r>
    </w:p>
    <w:p w14:paraId="536DAF14" w14:textId="77777777" w:rsidR="00C5237F" w:rsidRDefault="00C5237F" w:rsidP="00C5237F">
      <w:pPr>
        <w:ind w:left="567" w:hanging="567"/>
      </w:pPr>
      <w:r>
        <w:t xml:space="preserve">0 </w:t>
      </w:r>
      <w:r>
        <w:tab/>
        <w:t xml:space="preserve">(3) een volledige </w:t>
      </w:r>
      <w:proofErr w:type="spellStart"/>
      <w:r>
        <w:t>altitudinale</w:t>
      </w:r>
      <w:proofErr w:type="spellEnd"/>
      <w:r>
        <w:t xml:space="preserve"> hemianopsie, een </w:t>
      </w:r>
      <w:proofErr w:type="spellStart"/>
      <w:r>
        <w:t>oftalmoplegie</w:t>
      </w:r>
      <w:proofErr w:type="spellEnd"/>
      <w:r>
        <w:t xml:space="preserve">, een </w:t>
      </w:r>
      <w:proofErr w:type="spellStart"/>
      <w:r>
        <w:t>oculomotorische</w:t>
      </w:r>
      <w:proofErr w:type="spellEnd"/>
      <w:r>
        <w:t xml:space="preserve"> apraxie of een </w:t>
      </w:r>
      <w:proofErr w:type="spellStart"/>
      <w:r>
        <w:t>oscillopsie</w:t>
      </w:r>
      <w:proofErr w:type="spellEnd"/>
      <w:r>
        <w:t xml:space="preserve"> (subjectieve instabiliteit van het gezichtsveld);</w:t>
      </w:r>
    </w:p>
    <w:p w14:paraId="31E267AF" w14:textId="77777777" w:rsidR="00C5237F" w:rsidRDefault="00C5237F" w:rsidP="00C5237F">
      <w:pPr>
        <w:ind w:left="567" w:hanging="567"/>
      </w:pPr>
      <w:r>
        <w:t xml:space="preserve">0 </w:t>
      </w:r>
      <w:r>
        <w:tab/>
        <w:t>(4) een ernstige gezichtsstoornis (zoals: visuele agnosie, verwaarlozing van een lichaamshelft, ontbreken van discriminatie figuur/achtergrond…) die voortvloeit uit een geobjectiveerde cerebrale pathologie (CVI);</w:t>
      </w:r>
    </w:p>
    <w:p w14:paraId="55B0811C" w14:textId="77777777" w:rsidR="00C5237F" w:rsidRDefault="00C5237F" w:rsidP="00C5237F">
      <w:pPr>
        <w:ind w:left="567" w:hanging="567"/>
      </w:pPr>
      <w:r>
        <w:t xml:space="preserve">0 </w:t>
      </w:r>
      <w:r>
        <w:tab/>
        <w:t xml:space="preserve">(5) een visuele problematiek, geobjectiveerd door </w:t>
      </w:r>
      <w:proofErr w:type="spellStart"/>
      <w:r>
        <w:t>ondergetekend</w:t>
      </w:r>
      <w:proofErr w:type="spellEnd"/>
      <w:r>
        <w:t xml:space="preserve"> (behandelend) arts en beschreven in punt 1 (aard van de functie-uitval), die niet terug te brengen is tot de criteria (1) t/m (4), maar waarvan de impact op schoolse activiteiten duidelijk is en in luik B van dit formulier geattesteerd wordt door </w:t>
      </w:r>
      <w:proofErr w:type="spellStart"/>
      <w:r>
        <w:t>ondergetekend</w:t>
      </w:r>
      <w:proofErr w:type="spellEnd"/>
      <w:r>
        <w:t xml:space="preserve"> arts. </w:t>
      </w:r>
    </w:p>
    <w:p w14:paraId="6F55F585" w14:textId="77777777" w:rsidR="00C5237F" w:rsidRDefault="00C5237F" w:rsidP="00C5237F">
      <w:pPr>
        <w:spacing w:after="0"/>
      </w:pPr>
      <w:r>
        <w:br w:type="page"/>
      </w:r>
    </w:p>
    <w:p w14:paraId="4FB8F42A" w14:textId="77777777" w:rsidR="00C5237F" w:rsidRDefault="00C5237F" w:rsidP="00C5237F">
      <w:r>
        <w:lastRenderedPageBreak/>
        <w:t>Ik bevestig hierbij tevens dat:</w:t>
      </w:r>
    </w:p>
    <w:p w14:paraId="057BCB0D" w14:textId="77777777" w:rsidR="00C5237F" w:rsidRDefault="00C5237F" w:rsidP="00C5237F">
      <w:pPr>
        <w:tabs>
          <w:tab w:val="left" w:pos="567"/>
        </w:tabs>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waardoor de uitval niet meer zou beantwoorden aan één van de hoger vermelde voorwaarden.  </w:t>
      </w:r>
    </w:p>
    <w:p w14:paraId="79295263" w14:textId="77777777" w:rsidR="00C5237F" w:rsidRDefault="00C5237F" w:rsidP="00C5237F">
      <w:pPr>
        <w:tabs>
          <w:tab w:val="left" w:pos="567"/>
        </w:tabs>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14AA7A9" w14:textId="77777777" w:rsidR="00C5237F" w:rsidRDefault="00C5237F" w:rsidP="00C5237F">
      <w:pPr>
        <w:ind w:left="567"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FD58B5C"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rsidR="00C5237F">
        <w:t>visuele</w:t>
      </w:r>
      <w:r>
        <w:t xml:space="preserve"> functiebeperking beschreven in luik A</w:t>
      </w:r>
      <w:r w:rsidR="00BA748F">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1ABA" w14:textId="77777777" w:rsidR="00895D80" w:rsidRDefault="00895D80" w:rsidP="00692CED">
      <w:r>
        <w:separator/>
      </w:r>
    </w:p>
    <w:p w14:paraId="26F2353A" w14:textId="77777777" w:rsidR="00895D80" w:rsidRDefault="00895D80"/>
  </w:endnote>
  <w:endnote w:type="continuationSeparator" w:id="0">
    <w:p w14:paraId="126456FF" w14:textId="77777777" w:rsidR="00895D80" w:rsidRDefault="00895D80" w:rsidP="00692CED">
      <w:r>
        <w:continuationSeparator/>
      </w:r>
    </w:p>
    <w:p w14:paraId="2E6A2737" w14:textId="77777777" w:rsidR="00895D80" w:rsidRDefault="00895D80"/>
  </w:endnote>
  <w:endnote w:type="continuationNotice" w:id="1">
    <w:p w14:paraId="7A217DF4" w14:textId="77777777" w:rsidR="00895D80" w:rsidRDefault="00895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AFF" w:usb1="C0007843"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69F06BA0" w:rsidR="00C471AE" w:rsidRPr="001C4217" w:rsidRDefault="00122229"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475DB762" wp14:editId="5D2CB363">
              <wp:extent cx="556260" cy="295850"/>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564468" cy="300215"/>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7F10" w14:textId="77777777" w:rsidR="00895D80" w:rsidRDefault="00895D80">
      <w:r>
        <w:separator/>
      </w:r>
    </w:p>
  </w:footnote>
  <w:footnote w:type="continuationSeparator" w:id="0">
    <w:p w14:paraId="0C504083" w14:textId="77777777" w:rsidR="00895D80" w:rsidRDefault="00895D80" w:rsidP="00692CED">
      <w:r>
        <w:continuationSeparator/>
      </w:r>
    </w:p>
    <w:p w14:paraId="7DC7A21A" w14:textId="77777777" w:rsidR="00895D80" w:rsidRDefault="00895D80"/>
  </w:footnote>
  <w:footnote w:type="continuationNotice" w:id="1">
    <w:p w14:paraId="71211D32" w14:textId="77777777" w:rsidR="00895D80" w:rsidRDefault="00895D80">
      <w:pPr>
        <w:spacing w:after="0" w:line="240" w:lineRule="auto"/>
      </w:pPr>
    </w:p>
  </w:footnote>
  <w:footnote w:id="2">
    <w:p w14:paraId="17D5E305" w14:textId="3A65675E" w:rsidR="00091632" w:rsidRDefault="00091632" w:rsidP="00582F6E">
      <w:pPr>
        <w:pStyle w:val="Voetnoottekst"/>
      </w:pPr>
      <w:r>
        <w:rPr>
          <w:rStyle w:val="Voetnootmarkering"/>
        </w:rPr>
        <w:footnoteRef/>
      </w:r>
      <w:r>
        <w:t xml:space="preserve"> </w:t>
      </w:r>
      <w:r>
        <w:tab/>
      </w:r>
      <w:r w:rsidR="00582F6E">
        <w:rPr>
          <w:i/>
          <w:szCs w:val="16"/>
        </w:rPr>
        <w:t xml:space="preserve">De </w:t>
      </w:r>
      <w:r w:rsidR="00582F6E" w:rsidRPr="002A43C7">
        <w:rPr>
          <w:i/>
          <w:szCs w:val="18"/>
        </w:rPr>
        <w:t>procedure die gehanteerd wordt aan</w:t>
      </w:r>
      <w:r w:rsidR="001D669C">
        <w:rPr>
          <w:i/>
          <w:szCs w:val="18"/>
        </w:rPr>
        <w:t xml:space="preserve"> UCLL </w:t>
      </w:r>
      <w:r w:rsidR="00582F6E" w:rsidRPr="002A43C7">
        <w:rPr>
          <w:i/>
          <w:szCs w:val="18"/>
        </w:rPr>
        <w:t xml:space="preserve">is gebaseerd op de werkwijze geadviseerd door de </w:t>
      </w:r>
      <w:proofErr w:type="spellStart"/>
      <w:r w:rsidR="00582F6E" w:rsidRPr="002A43C7">
        <w:rPr>
          <w:i/>
          <w:szCs w:val="18"/>
        </w:rPr>
        <w:t>Vlor</w:t>
      </w:r>
      <w:proofErr w:type="spellEnd"/>
      <w:r w:rsidR="00582F6E" w:rsidRPr="002A43C7">
        <w:rPr>
          <w:i/>
          <w:szCs w:val="18"/>
        </w:rPr>
        <w:t xml:space="preserve"> </w:t>
      </w:r>
      <w:r w:rsidR="00582F6E">
        <w:rPr>
          <w:i/>
          <w:szCs w:val="18"/>
        </w:rPr>
        <w:t>[</w:t>
      </w:r>
      <w:r w:rsidR="00582F6E" w:rsidRPr="002A43C7">
        <w:rPr>
          <w:i/>
          <w:szCs w:val="18"/>
        </w:rPr>
        <w:t>Vlaamse Onderwijsraad</w:t>
      </w:r>
      <w:r w:rsidR="00582F6E">
        <w:rPr>
          <w:i/>
          <w:szCs w:val="18"/>
        </w:rPr>
        <w:t xml:space="preserve">], Raad Hoger Onderwijs. </w:t>
      </w:r>
      <w:hyperlink r:id="rId1" w:history="1">
        <w:r w:rsidR="00582F6E" w:rsidRPr="003D2FE5">
          <w:rPr>
            <w:rStyle w:val="Hyperlink"/>
            <w:i/>
            <w:sz w:val="18"/>
            <w:szCs w:val="18"/>
          </w:rPr>
          <w:t>Advies over de registratie van kansengroepen in het hoger onderwijs (actualisering)</w:t>
        </w:r>
      </w:hyperlink>
      <w:r w:rsidR="00582F6E" w:rsidRPr="003D2FE5">
        <w:rPr>
          <w:i/>
          <w:szCs w:val="18"/>
        </w:rPr>
        <w:t>, 21 april 2015</w:t>
      </w:r>
      <w:r w:rsidR="00582F6E">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 w:numId="4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56EEB"/>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0E5699"/>
    <w:rsid w:val="00101635"/>
    <w:rsid w:val="001023FE"/>
    <w:rsid w:val="00105C0B"/>
    <w:rsid w:val="0010654F"/>
    <w:rsid w:val="0010724D"/>
    <w:rsid w:val="00107DE9"/>
    <w:rsid w:val="001137EF"/>
    <w:rsid w:val="00114EEC"/>
    <w:rsid w:val="00120489"/>
    <w:rsid w:val="0012222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D669C"/>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D65A4"/>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2F6E"/>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4468"/>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46F7B"/>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95D80"/>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8734E"/>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A748F"/>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6A90"/>
    <w:rsid w:val="00C471AE"/>
    <w:rsid w:val="00C4793B"/>
    <w:rsid w:val="00C5237F"/>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0046"/>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33F9"/>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22EC"/>
    <w:rsid w:val="00F77320"/>
    <w:rsid w:val="00F80EE2"/>
    <w:rsid w:val="00F83C92"/>
    <w:rsid w:val="00F84EEC"/>
    <w:rsid w:val="00F863B7"/>
    <w:rsid w:val="00F96B31"/>
    <w:rsid w:val="00FA1021"/>
    <w:rsid w:val="00FA456B"/>
    <w:rsid w:val="00FB5F00"/>
    <w:rsid w:val="00FC2A2F"/>
    <w:rsid w:val="00FC2EAE"/>
    <w:rsid w:val="00FC64C3"/>
    <w:rsid w:val="00FD6451"/>
    <w:rsid w:val="00FD6C3E"/>
    <w:rsid w:val="00FD7922"/>
    <w:rsid w:val="00FE2C56"/>
    <w:rsid w:val="00FE55E4"/>
    <w:rsid w:val="00FF295B"/>
    <w:rsid w:val="00FF3DAF"/>
    <w:rsid w:val="00FF51E2"/>
    <w:rsid w:val="00FF5B1F"/>
    <w:rsid w:val="00FF7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212">
      <w:bodyDiv w:val="1"/>
      <w:marLeft w:val="0"/>
      <w:marRight w:val="0"/>
      <w:marTop w:val="0"/>
      <w:marBottom w:val="0"/>
      <w:divBdr>
        <w:top w:val="none" w:sz="0" w:space="0" w:color="auto"/>
        <w:left w:val="none" w:sz="0" w:space="0" w:color="auto"/>
        <w:bottom w:val="none" w:sz="0" w:space="0" w:color="auto"/>
        <w:right w:val="none" w:sz="0" w:space="0" w:color="auto"/>
      </w:divBdr>
    </w:div>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30347382">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AFF" w:usb1="C0007843"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497373"/>
    <w:rsid w:val="005E48D5"/>
    <w:rsid w:val="00647002"/>
    <w:rsid w:val="00742B46"/>
    <w:rsid w:val="00A230AC"/>
    <w:rsid w:val="00A71548"/>
    <w:rsid w:val="00B80703"/>
    <w:rsid w:val="00B911D8"/>
    <w:rsid w:val="00BA0820"/>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F9A6-8F75-45E6-A106-98629B2C1CC1}">
  <ds:schemaRefs>
    <ds:schemaRef ds:uri="http://schemas.microsoft.com/office/2006/metadata/properties"/>
    <ds:schemaRef ds:uri="http://schemas.microsoft.com/office/infopath/2007/PartnerControls"/>
    <ds:schemaRef ds:uri="9a9ec0f0-7796-43d0-ac1f-4c8c46ee0bd1"/>
    <ds:schemaRef ds:uri="4be0a620-b58e-4fef-8fdb-ebcfd07ec537"/>
  </ds:schemaRefs>
</ds:datastoreItem>
</file>

<file path=customXml/itemProps3.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2069</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13428</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visuele beperking</dc:title>
  <dc:subject/>
  <dc:creator>Degrande, Tine</dc:creator>
  <cp:keywords/>
  <dc:description/>
  <cp:lastModifiedBy>Liesbeth Lenie</cp:lastModifiedBy>
  <cp:revision>16</cp:revision>
  <dcterms:created xsi:type="dcterms:W3CDTF">2022-06-21T13:47:00Z</dcterms:created>
  <dcterms:modified xsi:type="dcterms:W3CDTF">2022-09-08T18:47:00Z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