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CB401" w14:textId="254879B7" w:rsidR="00472B8C" w:rsidRPr="00512FDA" w:rsidRDefault="00512FDA" w:rsidP="0093681D">
      <w:pPr>
        <w:spacing w:line="240" w:lineRule="auto"/>
        <w:rPr>
          <w:rFonts w:eastAsia="Times New Roman" w:cstheme="minorHAnsi"/>
          <w:lang w:val="nl-BE" w:eastAsia="nl-BE"/>
        </w:rPr>
      </w:pPr>
      <w:r w:rsidRPr="00512FDA">
        <w:rPr>
          <w:rFonts w:cstheme="minorHAnsi"/>
          <w:noProof/>
          <w:color w:val="0000FF"/>
          <w:lang w:val="nl-BE" w:eastAsia="nl-BE"/>
        </w:rPr>
        <w:drawing>
          <wp:anchor distT="0" distB="0" distL="114300" distR="114300" simplePos="0" relativeHeight="251658240" behindDoc="0" locked="0" layoutInCell="1" allowOverlap="1" wp14:anchorId="16B0D363" wp14:editId="287F0E92">
            <wp:simplePos x="0" y="0"/>
            <wp:positionH relativeFrom="column">
              <wp:posOffset>4118448</wp:posOffset>
            </wp:positionH>
            <wp:positionV relativeFrom="paragraph">
              <wp:posOffset>-242570</wp:posOffset>
            </wp:positionV>
            <wp:extent cx="1577340" cy="706120"/>
            <wp:effectExtent l="0" t="0" r="3810" b="0"/>
            <wp:wrapNone/>
            <wp:docPr id="1" name="irc_mi" descr="Afbeeldingsresultaat voor UCLL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Afbeeldingsresultaat voor UCLL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2B8C" w:rsidRPr="00512FDA">
        <w:rPr>
          <w:rFonts w:eastAsia="Times New Roman" w:cstheme="minorHAnsi"/>
          <w:b/>
          <w:bCs/>
          <w:color w:val="000000"/>
          <w:lang w:val="nl-BE" w:eastAsia="nl-BE"/>
        </w:rPr>
        <w:t>Toestemming publicatie foto’s en video’s</w:t>
      </w:r>
      <w:r w:rsidR="005A5C0D" w:rsidRPr="00512FDA">
        <w:rPr>
          <w:rFonts w:eastAsia="Times New Roman" w:cstheme="minorHAnsi"/>
          <w:b/>
          <w:bCs/>
          <w:color w:val="000000"/>
          <w:lang w:val="nl-BE" w:eastAsia="nl-BE"/>
        </w:rPr>
        <w:t xml:space="preserve">                                                       </w:t>
      </w:r>
    </w:p>
    <w:p w14:paraId="445545B4" w14:textId="1E632C02" w:rsidR="00472B8C" w:rsidRPr="00512FDA" w:rsidRDefault="00472B8C" w:rsidP="0093681D">
      <w:pPr>
        <w:spacing w:line="240" w:lineRule="auto"/>
        <w:rPr>
          <w:rFonts w:eastAsia="Times New Roman" w:cstheme="minorHAnsi"/>
          <w:lang w:val="nl-BE" w:eastAsia="nl-BE"/>
        </w:rPr>
      </w:pPr>
      <w:r w:rsidRPr="00512FDA">
        <w:rPr>
          <w:rFonts w:eastAsia="Times New Roman" w:cstheme="minorHAnsi"/>
          <w:color w:val="000000"/>
          <w:lang w:val="nl-BE" w:eastAsia="nl-BE"/>
        </w:rPr>
        <w:t xml:space="preserve">  </w:t>
      </w:r>
    </w:p>
    <w:p w14:paraId="165FD147" w14:textId="589EFBFE" w:rsidR="00472B8C" w:rsidRPr="00512FDA" w:rsidRDefault="00D639AA" w:rsidP="0093681D">
      <w:pPr>
        <w:spacing w:line="240" w:lineRule="auto"/>
        <w:rPr>
          <w:rFonts w:eastAsia="Times New Roman" w:cstheme="minorHAnsi"/>
          <w:lang w:val="nl-BE" w:eastAsia="nl-BE"/>
        </w:rPr>
      </w:pPr>
      <w:r>
        <w:rPr>
          <w:rFonts w:eastAsia="Times New Roman" w:cstheme="minorHAnsi"/>
          <w:color w:val="000000"/>
          <w:lang w:val="nl-BE" w:eastAsia="nl-BE"/>
        </w:rPr>
        <w:t>Diepenbeek</w:t>
      </w:r>
      <w:r w:rsidR="00472B8C" w:rsidRPr="00512FDA">
        <w:rPr>
          <w:rFonts w:eastAsia="Times New Roman" w:cstheme="minorHAnsi"/>
          <w:color w:val="000000"/>
          <w:lang w:val="nl-BE" w:eastAsia="nl-BE"/>
        </w:rPr>
        <w:t xml:space="preserve">, </w:t>
      </w:r>
      <w:r w:rsidR="00A14682">
        <w:rPr>
          <w:rFonts w:eastAsia="Times New Roman" w:cstheme="minorHAnsi"/>
          <w:color w:val="000000"/>
          <w:lang w:val="nl-BE" w:eastAsia="nl-BE"/>
        </w:rPr>
        <w:t xml:space="preserve">1 </w:t>
      </w:r>
      <w:r w:rsidR="004B48A7" w:rsidRPr="00512FDA">
        <w:rPr>
          <w:rFonts w:eastAsia="Times New Roman" w:cstheme="minorHAnsi"/>
          <w:color w:val="000000"/>
          <w:lang w:val="nl-BE" w:eastAsia="nl-BE"/>
        </w:rPr>
        <w:t>september</w:t>
      </w:r>
      <w:r w:rsidR="00472B8C" w:rsidRPr="00512FDA">
        <w:rPr>
          <w:rFonts w:eastAsia="Times New Roman" w:cstheme="minorHAnsi"/>
          <w:color w:val="000000"/>
          <w:lang w:val="nl-BE" w:eastAsia="nl-BE"/>
        </w:rPr>
        <w:t xml:space="preserve"> 20</w:t>
      </w:r>
      <w:r w:rsidR="00512FDA" w:rsidRPr="00512FDA">
        <w:rPr>
          <w:rFonts w:eastAsia="Times New Roman" w:cstheme="minorHAnsi"/>
          <w:color w:val="000000"/>
          <w:lang w:val="nl-BE" w:eastAsia="nl-BE"/>
        </w:rPr>
        <w:t>2</w:t>
      </w:r>
      <w:r w:rsidR="00266B43">
        <w:rPr>
          <w:rFonts w:eastAsia="Times New Roman" w:cstheme="minorHAnsi"/>
          <w:color w:val="000000"/>
          <w:lang w:val="nl-BE" w:eastAsia="nl-BE"/>
        </w:rPr>
        <w:t>5</w:t>
      </w:r>
    </w:p>
    <w:p w14:paraId="4FE1A426" w14:textId="77777777" w:rsidR="00512FDA" w:rsidRDefault="00472B8C" w:rsidP="00FB2341">
      <w:pPr>
        <w:spacing w:line="240" w:lineRule="auto"/>
        <w:rPr>
          <w:rFonts w:eastAsia="Times New Roman" w:cstheme="minorHAnsi"/>
          <w:color w:val="000000"/>
          <w:lang w:val="nl-BE" w:eastAsia="nl-BE"/>
        </w:rPr>
      </w:pPr>
      <w:r w:rsidRPr="00512FDA">
        <w:rPr>
          <w:rFonts w:eastAsia="Times New Roman" w:cstheme="minorHAnsi"/>
          <w:color w:val="000000"/>
          <w:lang w:val="nl-BE" w:eastAsia="nl-BE"/>
        </w:rPr>
        <w:t xml:space="preserve"> </w:t>
      </w:r>
    </w:p>
    <w:p w14:paraId="547C2F65" w14:textId="519EB063" w:rsidR="00FB2341" w:rsidRPr="00512FDA" w:rsidRDefault="00472B8C" w:rsidP="00FB2341">
      <w:pPr>
        <w:spacing w:line="240" w:lineRule="auto"/>
        <w:rPr>
          <w:rFonts w:eastAsia="Times New Roman" w:cstheme="minorHAnsi"/>
          <w:lang w:val="nl-BE" w:eastAsia="nl-BE"/>
        </w:rPr>
      </w:pPr>
      <w:r w:rsidRPr="00512FDA">
        <w:rPr>
          <w:rFonts w:eastAsia="Times New Roman" w:cstheme="minorHAnsi"/>
          <w:color w:val="000000"/>
          <w:lang w:val="nl-BE" w:eastAsia="nl-BE"/>
        </w:rPr>
        <w:t>Beste ouders,</w:t>
      </w:r>
    </w:p>
    <w:p w14:paraId="48827662" w14:textId="77777777" w:rsidR="00512FDA" w:rsidRDefault="00512FDA" w:rsidP="00FB2341">
      <w:pPr>
        <w:spacing w:line="360" w:lineRule="auto"/>
        <w:rPr>
          <w:rFonts w:eastAsia="Times New Roman" w:cstheme="minorHAnsi"/>
          <w:lang w:val="nl-BE" w:eastAsia="nl-NL"/>
        </w:rPr>
      </w:pPr>
    </w:p>
    <w:p w14:paraId="76AA91A9" w14:textId="3B2E7D0C" w:rsidR="00FB2341" w:rsidRPr="00512FDA" w:rsidRDefault="00FB2341" w:rsidP="00FB2341">
      <w:pPr>
        <w:spacing w:line="360" w:lineRule="auto"/>
        <w:rPr>
          <w:rFonts w:eastAsia="Times New Roman" w:cstheme="minorHAnsi"/>
          <w:lang w:val="nl-BE" w:eastAsia="nl-NL"/>
        </w:rPr>
      </w:pPr>
      <w:r w:rsidRPr="00512FDA">
        <w:rPr>
          <w:rFonts w:eastAsia="Times New Roman" w:cstheme="minorHAnsi"/>
          <w:lang w:val="nl-BE" w:eastAsia="nl-NL"/>
        </w:rPr>
        <w:t xml:space="preserve">Op dit moment loopt een student van UC Leuven-Limburg stage in de klas van uw kind.  </w:t>
      </w:r>
    </w:p>
    <w:p w14:paraId="08A2F031" w14:textId="35870795" w:rsidR="00FB2341" w:rsidRPr="00512FDA" w:rsidRDefault="00FB2341" w:rsidP="00FB2341">
      <w:pPr>
        <w:spacing w:line="360" w:lineRule="auto"/>
        <w:rPr>
          <w:rFonts w:eastAsia="Times New Roman" w:cstheme="minorHAnsi"/>
          <w:lang w:val="nl-BE" w:eastAsia="nl-NL"/>
        </w:rPr>
      </w:pPr>
      <w:r w:rsidRPr="00512FDA">
        <w:rPr>
          <w:rFonts w:eastAsia="Times New Roman" w:cstheme="minorHAnsi"/>
          <w:lang w:val="nl-BE" w:eastAsia="nl-NL"/>
        </w:rPr>
        <w:t xml:space="preserve">In het kader daarvan maakt de student soms </w:t>
      </w:r>
      <w:r w:rsidRPr="00512FDA">
        <w:rPr>
          <w:rFonts w:eastAsia="Times New Roman" w:cstheme="minorHAnsi"/>
          <w:b/>
          <w:lang w:val="nl-BE" w:eastAsia="nl-NL"/>
        </w:rPr>
        <w:t>video-opnames</w:t>
      </w:r>
      <w:r w:rsidRPr="00512FDA">
        <w:rPr>
          <w:rFonts w:eastAsia="Times New Roman" w:cstheme="minorHAnsi"/>
          <w:lang w:val="nl-BE" w:eastAsia="nl-NL"/>
        </w:rPr>
        <w:t xml:space="preserve">, die hij/zij na de stage met </w:t>
      </w:r>
      <w:r w:rsidRPr="00512FDA">
        <w:rPr>
          <w:rFonts w:eastAsia="Times New Roman" w:cstheme="minorHAnsi"/>
          <w:b/>
          <w:lang w:val="nl-BE" w:eastAsia="nl-NL"/>
        </w:rPr>
        <w:t>een lector van de hogeschool en enkele andere studenten bespreekt</w:t>
      </w:r>
      <w:r w:rsidRPr="00512FDA">
        <w:rPr>
          <w:rFonts w:eastAsia="Times New Roman" w:cstheme="minorHAnsi"/>
          <w:lang w:val="nl-BE" w:eastAsia="nl-NL"/>
        </w:rPr>
        <w:t xml:space="preserve">. Daardoor kan de stagiair veel sneller en beter leren hoe hij /zij goed met kinderen kan werken. </w:t>
      </w:r>
    </w:p>
    <w:p w14:paraId="6DE53B93" w14:textId="77777777" w:rsidR="00FB2341" w:rsidRPr="00512FDA" w:rsidRDefault="00FB2341" w:rsidP="00FB2341">
      <w:pPr>
        <w:spacing w:line="360" w:lineRule="auto"/>
        <w:rPr>
          <w:rFonts w:eastAsia="Times New Roman" w:cstheme="minorHAnsi"/>
          <w:lang w:val="nl-BE" w:eastAsia="nl-NL"/>
        </w:rPr>
      </w:pPr>
    </w:p>
    <w:p w14:paraId="0E2B63F3" w14:textId="400ACC97" w:rsidR="00FB2341" w:rsidRPr="00512FDA" w:rsidRDefault="00FB2341" w:rsidP="00FB2341">
      <w:pPr>
        <w:spacing w:line="360" w:lineRule="auto"/>
        <w:rPr>
          <w:rFonts w:eastAsia="Times New Roman" w:cstheme="minorHAnsi"/>
          <w:lang w:val="nl-BE" w:eastAsia="nl-NL"/>
        </w:rPr>
      </w:pPr>
      <w:r w:rsidRPr="00512FDA">
        <w:rPr>
          <w:rFonts w:eastAsia="Times New Roman" w:cstheme="minorHAnsi"/>
          <w:lang w:val="nl-BE" w:eastAsia="nl-NL"/>
        </w:rPr>
        <w:t xml:space="preserve">De </w:t>
      </w:r>
      <w:r w:rsidR="00350138" w:rsidRPr="00512FDA">
        <w:rPr>
          <w:rFonts w:eastAsia="Times New Roman" w:cstheme="minorHAnsi"/>
          <w:lang w:val="nl-BE" w:eastAsia="nl-NL"/>
        </w:rPr>
        <w:t>studenten brengen het eigen handelen, de leeromgeving en kinderen in beeld om hun eigen aanbod in de klas gericht te leren bijsturen</w:t>
      </w:r>
      <w:r w:rsidRPr="00512FDA">
        <w:rPr>
          <w:rFonts w:eastAsia="Times New Roman" w:cstheme="minorHAnsi"/>
          <w:lang w:val="nl-BE" w:eastAsia="nl-NL"/>
        </w:rPr>
        <w:t xml:space="preserve">. U heeft ten alle tijd inzagerecht in deze fragmenten. </w:t>
      </w:r>
      <w:r w:rsidR="00DC4BD9" w:rsidRPr="00512FDA">
        <w:rPr>
          <w:rFonts w:eastAsia="Times New Roman" w:cstheme="minorHAnsi"/>
          <w:lang w:val="nl-BE" w:eastAsia="nl-NL"/>
        </w:rPr>
        <w:t>Alle filmpjes worden na bespreking onder toezicht van de begeleider onmiddellijk gewist.</w:t>
      </w:r>
    </w:p>
    <w:p w14:paraId="31A62A55" w14:textId="77777777" w:rsidR="00FB2341" w:rsidRPr="00512FDA" w:rsidRDefault="00FB2341" w:rsidP="00FB2341">
      <w:pPr>
        <w:spacing w:line="360" w:lineRule="auto"/>
        <w:rPr>
          <w:rFonts w:eastAsia="Times New Roman" w:cstheme="minorHAnsi"/>
          <w:lang w:val="nl-BE" w:eastAsia="nl-NL"/>
        </w:rPr>
      </w:pPr>
    </w:p>
    <w:p w14:paraId="713A4995" w14:textId="3E95B9D3" w:rsidR="00350138" w:rsidRPr="00512FDA" w:rsidRDefault="00FB2341" w:rsidP="00FB2341">
      <w:pPr>
        <w:spacing w:line="360" w:lineRule="auto"/>
        <w:rPr>
          <w:rFonts w:eastAsia="Times New Roman" w:cstheme="minorHAnsi"/>
          <w:lang w:val="nl-BE" w:eastAsia="nl-NL"/>
        </w:rPr>
      </w:pPr>
      <w:r w:rsidRPr="00512FDA">
        <w:rPr>
          <w:rFonts w:eastAsia="Times New Roman" w:cstheme="minorHAnsi"/>
          <w:lang w:val="nl-BE" w:eastAsia="nl-NL"/>
        </w:rPr>
        <w:t xml:space="preserve">Wij vragen u om onderaan deze brief </w:t>
      </w:r>
      <w:r w:rsidRPr="00512FDA">
        <w:rPr>
          <w:rFonts w:eastAsia="Times New Roman" w:cstheme="minorHAnsi"/>
          <w:b/>
          <w:lang w:val="nl-BE" w:eastAsia="nl-NL"/>
        </w:rPr>
        <w:t xml:space="preserve">uw toestemming </w:t>
      </w:r>
      <w:r w:rsidR="00D639AA">
        <w:rPr>
          <w:rFonts w:eastAsia="Times New Roman" w:cstheme="minorHAnsi"/>
          <w:b/>
          <w:lang w:val="nl-BE" w:eastAsia="nl-NL"/>
        </w:rPr>
        <w:t>te geven</w:t>
      </w:r>
      <w:r w:rsidRPr="00512FDA">
        <w:rPr>
          <w:rFonts w:eastAsia="Times New Roman" w:cstheme="minorHAnsi"/>
          <w:b/>
          <w:lang w:val="nl-BE" w:eastAsia="nl-NL"/>
        </w:rPr>
        <w:t xml:space="preserve"> en de brief terug te bezorgen aan de leerkracht</w:t>
      </w:r>
      <w:r w:rsidRPr="00512FDA">
        <w:rPr>
          <w:rFonts w:eastAsia="Times New Roman" w:cstheme="minorHAnsi"/>
          <w:lang w:val="nl-BE" w:eastAsia="nl-NL"/>
        </w:rPr>
        <w:t>. Mocht u nog vragen hebben mag u ons altijd contacteren op het onderstaande emailadres.</w:t>
      </w:r>
    </w:p>
    <w:p w14:paraId="19B0B368" w14:textId="59809C57" w:rsidR="00350138" w:rsidRPr="00512FDA" w:rsidRDefault="00350138" w:rsidP="00FB2341">
      <w:pPr>
        <w:spacing w:line="360" w:lineRule="auto"/>
        <w:rPr>
          <w:rFonts w:eastAsia="Times New Roman" w:cstheme="minorHAnsi"/>
          <w:lang w:val="nl-BE" w:eastAsia="nl-N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C4BD9" w:rsidRPr="00512FDA" w14:paraId="442FC0FD" w14:textId="77777777" w:rsidTr="00DC4BD9">
        <w:tc>
          <w:tcPr>
            <w:tcW w:w="9062" w:type="dxa"/>
          </w:tcPr>
          <w:p w14:paraId="038F96EA" w14:textId="77777777" w:rsidR="00DC4BD9" w:rsidRPr="00512FDA" w:rsidRDefault="00DC4BD9" w:rsidP="00DC4BD9">
            <w:pPr>
              <w:spacing w:line="360" w:lineRule="auto"/>
              <w:rPr>
                <w:rFonts w:eastAsia="Times New Roman" w:cstheme="minorHAnsi"/>
                <w:lang w:val="nl-BE" w:eastAsia="nl-NL"/>
              </w:rPr>
            </w:pPr>
            <w:r w:rsidRPr="00512FDA">
              <w:rPr>
                <w:rFonts w:eastAsia="Times New Roman" w:cstheme="minorHAnsi"/>
                <w:lang w:val="nl-BE" w:eastAsia="nl-NL"/>
              </w:rPr>
              <w:t>Conform de GDPR wetgeving wordt het beeldmateriaal:</w:t>
            </w:r>
          </w:p>
          <w:p w14:paraId="369D4CF9" w14:textId="77777777" w:rsidR="00DC4BD9" w:rsidRPr="00512FDA" w:rsidRDefault="00DC4BD9" w:rsidP="00DC4BD9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eastAsia="Times New Roman" w:cstheme="minorHAnsi"/>
                <w:lang w:val="nl-BE" w:eastAsia="nl-NL"/>
              </w:rPr>
            </w:pPr>
            <w:r w:rsidRPr="00512FDA">
              <w:rPr>
                <w:rFonts w:eastAsia="Times New Roman" w:cstheme="minorHAnsi"/>
                <w:lang w:val="nl-BE" w:eastAsia="nl-NL"/>
              </w:rPr>
              <w:t>Niet opgeslagen</w:t>
            </w:r>
          </w:p>
          <w:p w14:paraId="4B9ECE9D" w14:textId="77777777" w:rsidR="00DC4BD9" w:rsidRPr="00512FDA" w:rsidRDefault="00DC4BD9" w:rsidP="00DC4BD9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eastAsia="Times New Roman" w:cstheme="minorHAnsi"/>
                <w:lang w:val="nl-BE" w:eastAsia="nl-NL"/>
              </w:rPr>
            </w:pPr>
            <w:r w:rsidRPr="00512FDA">
              <w:rPr>
                <w:rFonts w:eastAsia="Times New Roman" w:cstheme="minorHAnsi"/>
                <w:lang w:val="nl-BE" w:eastAsia="nl-NL"/>
              </w:rPr>
              <w:t>Niet gedeeld en niet gebruikt buiten de onderwijsinstelling</w:t>
            </w:r>
          </w:p>
          <w:p w14:paraId="266934EE" w14:textId="77777777" w:rsidR="00DC4BD9" w:rsidRPr="00512FDA" w:rsidRDefault="00DC4BD9" w:rsidP="00DC4BD9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eastAsia="Times New Roman" w:cstheme="minorHAnsi"/>
                <w:lang w:val="nl-BE" w:eastAsia="nl-NL"/>
              </w:rPr>
            </w:pPr>
            <w:r w:rsidRPr="00512FDA">
              <w:rPr>
                <w:rFonts w:eastAsia="Times New Roman" w:cstheme="minorHAnsi"/>
                <w:lang w:val="nl-BE" w:eastAsia="nl-NL"/>
              </w:rPr>
              <w:t>Verwijderd na bespreking</w:t>
            </w:r>
          </w:p>
          <w:p w14:paraId="32AA23E4" w14:textId="16F407A3" w:rsidR="00DC4BD9" w:rsidRPr="00512FDA" w:rsidRDefault="00DC4BD9" w:rsidP="00FB2341">
            <w:pPr>
              <w:pStyle w:val="Lijstalinea"/>
              <w:numPr>
                <w:ilvl w:val="0"/>
                <w:numId w:val="1"/>
              </w:numPr>
              <w:spacing w:line="360" w:lineRule="auto"/>
              <w:rPr>
                <w:rFonts w:eastAsia="Times New Roman" w:cstheme="minorHAnsi"/>
                <w:lang w:val="nl-BE" w:eastAsia="nl-NL"/>
              </w:rPr>
            </w:pPr>
            <w:r w:rsidRPr="00512FDA">
              <w:rPr>
                <w:rFonts w:eastAsia="Times New Roman" w:cstheme="minorHAnsi"/>
                <w:lang w:val="nl-BE" w:eastAsia="nl-NL"/>
              </w:rPr>
              <w:t>Niet gebruikt voor andere doeleinden dan voor de professionele ontwikkeling van de student</w:t>
            </w:r>
          </w:p>
        </w:tc>
      </w:tr>
    </w:tbl>
    <w:p w14:paraId="35FA8C4C" w14:textId="77777777" w:rsidR="00DC4BD9" w:rsidRPr="00512FDA" w:rsidRDefault="00DC4BD9" w:rsidP="00FB2341">
      <w:pPr>
        <w:spacing w:line="360" w:lineRule="auto"/>
        <w:rPr>
          <w:rFonts w:eastAsia="Times New Roman" w:cstheme="minorHAnsi"/>
          <w:lang w:val="nl-BE" w:eastAsia="nl-NL"/>
        </w:rPr>
      </w:pPr>
    </w:p>
    <w:p w14:paraId="5A942CCF" w14:textId="77777777" w:rsidR="00FB2341" w:rsidRPr="00512FDA" w:rsidRDefault="00FB2341" w:rsidP="00FB2341">
      <w:pPr>
        <w:spacing w:line="240" w:lineRule="auto"/>
        <w:jc w:val="left"/>
        <w:rPr>
          <w:rFonts w:eastAsia="Times New Roman" w:cstheme="minorHAnsi"/>
          <w:lang w:val="nl-BE" w:eastAsia="nl-NL"/>
        </w:rPr>
      </w:pPr>
      <w:r w:rsidRPr="00512FDA">
        <w:rPr>
          <w:rFonts w:eastAsia="Times New Roman" w:cstheme="minorHAnsi"/>
          <w:lang w:val="nl-BE" w:eastAsia="nl-NL"/>
        </w:rPr>
        <w:t>Met vriendelijke groeten</w:t>
      </w:r>
    </w:p>
    <w:p w14:paraId="0187EB74" w14:textId="77777777" w:rsidR="00FB2341" w:rsidRPr="00512FDA" w:rsidRDefault="00FB2341" w:rsidP="00FB2341">
      <w:pPr>
        <w:spacing w:line="240" w:lineRule="auto"/>
        <w:jc w:val="left"/>
        <w:rPr>
          <w:rFonts w:eastAsia="Times New Roman" w:cstheme="minorHAnsi"/>
          <w:lang w:val="nl-BE" w:eastAsia="nl-NL"/>
        </w:rPr>
      </w:pPr>
    </w:p>
    <w:p w14:paraId="56606F72" w14:textId="7E2CDC6B" w:rsidR="00FB2341" w:rsidRPr="00512FDA" w:rsidRDefault="00A14682" w:rsidP="00FB2341">
      <w:pPr>
        <w:spacing w:line="320" w:lineRule="exact"/>
        <w:rPr>
          <w:rFonts w:eastAsia="Times New Roman" w:cstheme="minorHAnsi"/>
          <w:b/>
          <w:color w:val="E00049"/>
          <w:lang w:eastAsia="nl-NL"/>
        </w:rPr>
      </w:pPr>
      <w:r>
        <w:rPr>
          <w:rFonts w:eastAsia="Times New Roman" w:cstheme="minorHAnsi"/>
          <w:b/>
          <w:color w:val="E00049"/>
          <w:lang w:eastAsia="nl-NL"/>
        </w:rPr>
        <w:t>Kathleen Vanderstraeten</w:t>
      </w:r>
    </w:p>
    <w:p w14:paraId="4CA04BFF" w14:textId="3E82474C" w:rsidR="00FB2341" w:rsidRDefault="00A14682" w:rsidP="00FB2341">
      <w:pPr>
        <w:spacing w:line="320" w:lineRule="exact"/>
        <w:rPr>
          <w:rFonts w:eastAsia="Times New Roman" w:cstheme="minorHAnsi"/>
          <w:b/>
          <w:color w:val="808080"/>
          <w:lang w:eastAsia="nl-NL"/>
        </w:rPr>
      </w:pPr>
      <w:r>
        <w:rPr>
          <w:rFonts w:eastAsia="Times New Roman" w:cstheme="minorHAnsi"/>
          <w:b/>
          <w:color w:val="808080"/>
          <w:lang w:eastAsia="nl-NL"/>
        </w:rPr>
        <w:t>O</w:t>
      </w:r>
      <w:r w:rsidR="00FB2341" w:rsidRPr="00512FDA">
        <w:rPr>
          <w:rFonts w:eastAsia="Times New Roman" w:cstheme="minorHAnsi"/>
          <w:b/>
          <w:color w:val="808080"/>
          <w:lang w:eastAsia="nl-NL"/>
        </w:rPr>
        <w:t>pleidingsver</w:t>
      </w:r>
      <w:r w:rsidR="00DC4BD9" w:rsidRPr="00512FDA">
        <w:rPr>
          <w:rFonts w:eastAsia="Times New Roman" w:cstheme="minorHAnsi"/>
          <w:b/>
          <w:color w:val="808080"/>
          <w:lang w:eastAsia="nl-NL"/>
        </w:rPr>
        <w:t>antwoordelijke</w:t>
      </w:r>
      <w:r>
        <w:rPr>
          <w:rFonts w:eastAsia="Times New Roman" w:cstheme="minorHAnsi"/>
          <w:b/>
          <w:color w:val="808080"/>
          <w:lang w:eastAsia="nl-NL"/>
        </w:rPr>
        <w:t xml:space="preserve"> EBA</w:t>
      </w:r>
      <w:r w:rsidR="00DC4BD9" w:rsidRPr="00512FDA">
        <w:rPr>
          <w:rFonts w:eastAsia="Times New Roman" w:cstheme="minorHAnsi"/>
          <w:b/>
          <w:color w:val="808080"/>
          <w:lang w:eastAsia="nl-NL"/>
        </w:rPr>
        <w:t xml:space="preserve"> lager</w:t>
      </w:r>
      <w:r w:rsidR="00512FDA" w:rsidRPr="00512FDA">
        <w:rPr>
          <w:rFonts w:eastAsia="Times New Roman" w:cstheme="minorHAnsi"/>
          <w:b/>
          <w:color w:val="808080"/>
          <w:lang w:eastAsia="nl-NL"/>
        </w:rPr>
        <w:t xml:space="preserve"> </w:t>
      </w:r>
      <w:r w:rsidR="00FB2341" w:rsidRPr="00512FDA">
        <w:rPr>
          <w:rFonts w:eastAsia="Times New Roman" w:cstheme="minorHAnsi"/>
          <w:b/>
          <w:color w:val="808080"/>
          <w:lang w:eastAsia="nl-NL"/>
        </w:rPr>
        <w:t>onderwijs</w:t>
      </w:r>
      <w:r>
        <w:rPr>
          <w:rFonts w:eastAsia="Times New Roman" w:cstheme="minorHAnsi"/>
          <w:b/>
          <w:color w:val="808080"/>
          <w:lang w:eastAsia="nl-NL"/>
        </w:rPr>
        <w:t xml:space="preserve"> </w:t>
      </w:r>
    </w:p>
    <w:p w14:paraId="26F5FD83" w14:textId="5C354A91" w:rsidR="00992D8A" w:rsidRPr="00512FDA" w:rsidRDefault="00992D8A" w:rsidP="00FB2341">
      <w:pPr>
        <w:spacing w:line="320" w:lineRule="exact"/>
        <w:rPr>
          <w:rFonts w:eastAsia="Times New Roman" w:cstheme="minorHAnsi"/>
          <w:b/>
          <w:color w:val="808080"/>
          <w:lang w:eastAsia="nl-NL"/>
        </w:rPr>
      </w:pPr>
      <w:hyperlink r:id="rId10" w:history="1">
        <w:r w:rsidRPr="0073215C">
          <w:rPr>
            <w:rStyle w:val="Hyperlink"/>
            <w:rFonts w:eastAsia="Times New Roman" w:cstheme="minorHAnsi"/>
            <w:b/>
            <w:lang w:eastAsia="nl-NL"/>
          </w:rPr>
          <w:t>kathleen.vanderstraeten@ucll.be</w:t>
        </w:r>
      </w:hyperlink>
      <w:r>
        <w:rPr>
          <w:rFonts w:eastAsia="Times New Roman" w:cstheme="minorHAnsi"/>
          <w:b/>
          <w:color w:val="808080"/>
          <w:lang w:eastAsia="nl-NL"/>
        </w:rPr>
        <w:t xml:space="preserve"> </w:t>
      </w:r>
    </w:p>
    <w:p w14:paraId="3C9043F0" w14:textId="77777777" w:rsidR="00FB2341" w:rsidRPr="00512FDA" w:rsidRDefault="00FB2341" w:rsidP="00FB2341">
      <w:pPr>
        <w:spacing w:line="280" w:lineRule="exact"/>
        <w:rPr>
          <w:rFonts w:eastAsia="Times New Roman" w:cstheme="minorHAnsi"/>
          <w:b/>
          <w:color w:val="808080"/>
          <w:lang w:eastAsia="nl-NL"/>
        </w:rPr>
      </w:pPr>
    </w:p>
    <w:p w14:paraId="4FA46DDE" w14:textId="77777777" w:rsidR="00151EAB" w:rsidRPr="00512FDA" w:rsidRDefault="00151EAB" w:rsidP="00151EAB">
      <w:pPr>
        <w:spacing w:line="240" w:lineRule="auto"/>
        <w:jc w:val="left"/>
        <w:rPr>
          <w:rFonts w:eastAsia="Times New Roman" w:cstheme="minorHAnsi"/>
          <w:b/>
          <w:bCs/>
          <w:noProof/>
          <w:lang w:val="nl-BE" w:eastAsia="nl-NL"/>
        </w:rPr>
      </w:pPr>
      <w:r w:rsidRPr="00512FDA">
        <w:rPr>
          <w:rFonts w:eastAsia="Times New Roman" w:cstheme="minorHAnsi"/>
          <w:b/>
          <w:bCs/>
          <w:noProof/>
          <w:lang w:val="nl-BE" w:eastAsia="nl-NL"/>
        </w:rPr>
        <w:sym w:font="Wingdings" w:char="F022"/>
      </w:r>
    </w:p>
    <w:p w14:paraId="7217CE6A" w14:textId="77777777" w:rsidR="00151EAB" w:rsidRPr="00512FDA" w:rsidRDefault="00151EAB" w:rsidP="00151EAB">
      <w:pPr>
        <w:pBdr>
          <w:top w:val="single" w:sz="4" w:space="0" w:color="auto"/>
        </w:pBdr>
        <w:spacing w:line="360" w:lineRule="auto"/>
        <w:rPr>
          <w:rFonts w:eastAsia="Times New Roman" w:cstheme="minorHAnsi"/>
          <w:lang w:val="nl-BE" w:eastAsia="nl-NL"/>
        </w:rPr>
      </w:pPr>
    </w:p>
    <w:p w14:paraId="1656A083" w14:textId="77777777" w:rsidR="00151EAB" w:rsidRPr="00512FDA" w:rsidRDefault="00151EAB" w:rsidP="00151EAB">
      <w:pPr>
        <w:pBdr>
          <w:top w:val="single" w:sz="4" w:space="0" w:color="auto"/>
        </w:pBdr>
        <w:spacing w:line="360" w:lineRule="auto"/>
        <w:rPr>
          <w:rFonts w:eastAsia="Times New Roman" w:cstheme="minorHAnsi"/>
          <w:color w:val="212121"/>
          <w:shd w:val="clear" w:color="auto" w:fill="FFFFFF"/>
          <w:lang w:val="nl-BE" w:eastAsia="nl-NL"/>
        </w:rPr>
      </w:pPr>
      <w:r w:rsidRPr="00512FDA">
        <w:rPr>
          <w:rFonts w:eastAsia="Times New Roman" w:cstheme="minorHAnsi"/>
          <w:lang w:val="nl-BE" w:eastAsia="nl-NL"/>
        </w:rPr>
        <w:t>Ondergetekende, ……………………..……………………………..…………………(naam en voornaam) geeft toestemming om de video-opnames van zijn/haar kind …………………………………….………………(naam en voornaam) te gebruiken voor het bespreken van het leerproces van de student in de lerarenopleiding</w:t>
      </w:r>
      <w:r w:rsidRPr="00512FDA">
        <w:rPr>
          <w:rFonts w:eastAsia="Times New Roman" w:cstheme="minorHAnsi"/>
          <w:color w:val="212121"/>
          <w:shd w:val="clear" w:color="auto" w:fill="FFFFFF"/>
          <w:lang w:val="nl-BE" w:eastAsia="nl-NL"/>
        </w:rPr>
        <w:t xml:space="preserve">. </w:t>
      </w:r>
    </w:p>
    <w:p w14:paraId="14587990" w14:textId="77777777" w:rsidR="00151EAB" w:rsidRPr="00512FDA" w:rsidRDefault="00151EAB" w:rsidP="00151EAB">
      <w:pPr>
        <w:pBdr>
          <w:top w:val="single" w:sz="4" w:space="0" w:color="auto"/>
        </w:pBdr>
        <w:spacing w:line="360" w:lineRule="auto"/>
        <w:rPr>
          <w:rFonts w:eastAsia="Times New Roman" w:cstheme="minorHAnsi"/>
          <w:lang w:val="nl-BE" w:eastAsia="nl-NL"/>
        </w:rPr>
      </w:pPr>
    </w:p>
    <w:p w14:paraId="213C5717" w14:textId="77777777" w:rsidR="00151EAB" w:rsidRPr="00512FDA" w:rsidRDefault="00151EAB" w:rsidP="00151EAB">
      <w:pPr>
        <w:pBdr>
          <w:top w:val="single" w:sz="4" w:space="0" w:color="auto"/>
        </w:pBdr>
        <w:spacing w:line="360" w:lineRule="auto"/>
        <w:rPr>
          <w:rFonts w:eastAsia="Times New Roman" w:cstheme="minorHAnsi"/>
          <w:lang w:val="en-US" w:eastAsia="nl-NL"/>
        </w:rPr>
      </w:pP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</w:r>
      <w:r w:rsidRPr="00512FDA">
        <w:rPr>
          <w:rFonts w:eastAsia="Times New Roman" w:cstheme="minorHAnsi"/>
          <w:lang w:val="nl-BE" w:eastAsia="nl-NL"/>
        </w:rPr>
        <w:tab/>
        <w:t>Datum en handtekening</w:t>
      </w:r>
    </w:p>
    <w:sectPr w:rsidR="00151EAB" w:rsidRPr="00512FDA" w:rsidSect="00512FD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C1A8B"/>
    <w:multiLevelType w:val="hybridMultilevel"/>
    <w:tmpl w:val="A80C6624"/>
    <w:lvl w:ilvl="0" w:tplc="4768EA1A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95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8C"/>
    <w:rsid w:val="000B6C18"/>
    <w:rsid w:val="00151EAB"/>
    <w:rsid w:val="00266B43"/>
    <w:rsid w:val="0031670B"/>
    <w:rsid w:val="00350138"/>
    <w:rsid w:val="003B3BDA"/>
    <w:rsid w:val="004518F6"/>
    <w:rsid w:val="00472B8C"/>
    <w:rsid w:val="004B48A7"/>
    <w:rsid w:val="004F741C"/>
    <w:rsid w:val="00512FDA"/>
    <w:rsid w:val="005A5C0D"/>
    <w:rsid w:val="006C051B"/>
    <w:rsid w:val="0078451E"/>
    <w:rsid w:val="008A3F15"/>
    <w:rsid w:val="0093681D"/>
    <w:rsid w:val="00992D8A"/>
    <w:rsid w:val="009C1339"/>
    <w:rsid w:val="00A14682"/>
    <w:rsid w:val="00B57192"/>
    <w:rsid w:val="00CD3BC3"/>
    <w:rsid w:val="00D1330D"/>
    <w:rsid w:val="00D639AA"/>
    <w:rsid w:val="00DA5136"/>
    <w:rsid w:val="00DC4BD9"/>
    <w:rsid w:val="00E07F38"/>
    <w:rsid w:val="00E643EF"/>
    <w:rsid w:val="00F66C17"/>
    <w:rsid w:val="00FB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DFE35"/>
  <w15:chartTrackingRefBased/>
  <w15:docId w15:val="{E105BCFF-D2EC-400C-BAB0-34E630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5136"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472B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apple-tab-span">
    <w:name w:val="apple-tab-span"/>
    <w:basedOn w:val="Standaardalinea-lettertype"/>
    <w:rsid w:val="00472B8C"/>
  </w:style>
  <w:style w:type="paragraph" w:styleId="Ballontekst">
    <w:name w:val="Balloon Text"/>
    <w:basedOn w:val="Standaard"/>
    <w:link w:val="BallontekstChar"/>
    <w:uiPriority w:val="99"/>
    <w:semiHidden/>
    <w:unhideWhenUsed/>
    <w:rsid w:val="00FB234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2341"/>
    <w:rPr>
      <w:rFonts w:ascii="Segoe UI" w:hAnsi="Segoe UI" w:cs="Segoe UI"/>
      <w:sz w:val="18"/>
      <w:szCs w:val="18"/>
      <w:lang w:val="nl-NL"/>
    </w:rPr>
  </w:style>
  <w:style w:type="paragraph" w:styleId="Lijstalinea">
    <w:name w:val="List Paragraph"/>
    <w:basedOn w:val="Standaard"/>
    <w:uiPriority w:val="34"/>
    <w:qFormat/>
    <w:rsid w:val="00DC4BD9"/>
    <w:pPr>
      <w:ind w:left="720"/>
      <w:contextualSpacing/>
    </w:pPr>
  </w:style>
  <w:style w:type="table" w:styleId="Tabelraster">
    <w:name w:val="Table Grid"/>
    <w:basedOn w:val="Standaardtabel"/>
    <w:uiPriority w:val="39"/>
    <w:rsid w:val="00DC4BD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992D8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2D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be/url?sa=i&amp;rct=j&amp;q=&amp;esrc=s&amp;source=images&amp;cd=&amp;cad=rja&amp;uact=8&amp;ved=2ahUKEwjWkI2NgI7fAhURCewKHZHZAiIQjRx6BAgBEAU&amp;url=http://www.madeinvlaamsbrabant.be/nieuws/vdab-en-ucll-gaan-meer-samenwerken/&amp;psig=AOvVaw2Y89d5mBn4aZLx72HI-vJQ&amp;ust=1544281783736958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thleen.vanderstraeten@ucll.be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AA9DD1A3379542BD4423BED81AB2B5" ma:contentTypeVersion="12" ma:contentTypeDescription="Een nieuw document maken." ma:contentTypeScope="" ma:versionID="6ff2d42921e9a91061e2921af66ab09f">
  <xsd:schema xmlns:xsd="http://www.w3.org/2001/XMLSchema" xmlns:xs="http://www.w3.org/2001/XMLSchema" xmlns:p="http://schemas.microsoft.com/office/2006/metadata/properties" xmlns:ns3="cd88e200-426e-47f6-a4fc-092d3d625dcc" xmlns:ns4="9e3baaf5-0f4c-4791-8b89-ce49ee263aad" targetNamespace="http://schemas.microsoft.com/office/2006/metadata/properties" ma:root="true" ma:fieldsID="76dd6c95451dcf2341c27e98f7490d52" ns3:_="" ns4:_="">
    <xsd:import namespace="cd88e200-426e-47f6-a4fc-092d3d625dcc"/>
    <xsd:import namespace="9e3baaf5-0f4c-4791-8b89-ce49ee263aa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8e200-426e-47f6-a4fc-092d3d625d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baaf5-0f4c-4791-8b89-ce49ee263aa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34710-DAF0-497F-A218-FFDBB262CB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88e200-426e-47f6-a4fc-092d3d625dcc"/>
    <ds:schemaRef ds:uri="9e3baaf5-0f4c-4791-8b89-ce49ee263a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CA271-351F-4EAB-8C28-0E3230D182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DC631-7578-4927-A1DC-0CB10726C4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UC Leuven-Limburg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Bunkens</dc:creator>
  <cp:keywords/>
  <dc:description/>
  <cp:lastModifiedBy>Petra L'Hoest</cp:lastModifiedBy>
  <cp:revision>3</cp:revision>
  <cp:lastPrinted>2019-09-29T11:10:00Z</cp:lastPrinted>
  <dcterms:created xsi:type="dcterms:W3CDTF">2025-11-18T12:26:00Z</dcterms:created>
  <dcterms:modified xsi:type="dcterms:W3CDTF">2025-11-18T12:26:00Z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0x010100F2AA9DD1A3379542BD4423BED81AB2B5</vt:lpwstr>
  </property>
</Properties>
</file>