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714BA" w14:textId="77777777" w:rsidR="003E270F" w:rsidRDefault="000F3A95" w:rsidP="003E270F">
      <w:pPr>
        <w:rPr>
          <w:b/>
          <w:u w:val="single"/>
        </w:rPr>
      </w:pPr>
      <w:r>
        <w:rPr>
          <w:b/>
          <w:sz w:val="24"/>
          <w:szCs w:val="24"/>
          <w:u w:val="single"/>
        </w:rPr>
        <w:t>Overzicht dienstverlening d</w:t>
      </w:r>
      <w:r w:rsidR="003E270F" w:rsidRPr="003E270F">
        <w:rPr>
          <w:b/>
          <w:sz w:val="24"/>
          <w:szCs w:val="24"/>
          <w:u w:val="single"/>
        </w:rPr>
        <w:t xml:space="preserve">irectievergadering </w:t>
      </w:r>
      <w:proofErr w:type="spellStart"/>
      <w:r w:rsidR="003E270F" w:rsidRPr="003E270F">
        <w:rPr>
          <w:b/>
          <w:sz w:val="24"/>
          <w:szCs w:val="24"/>
          <w:u w:val="single"/>
        </w:rPr>
        <w:t>BaKO</w:t>
      </w:r>
      <w:proofErr w:type="spellEnd"/>
      <w:r w:rsidR="003E270F" w:rsidRPr="003E270F">
        <w:rPr>
          <w:b/>
          <w:sz w:val="24"/>
          <w:szCs w:val="24"/>
          <w:u w:val="single"/>
        </w:rPr>
        <w:t>/</w:t>
      </w:r>
      <w:proofErr w:type="spellStart"/>
      <w:r w:rsidR="003E270F" w:rsidRPr="003E270F">
        <w:rPr>
          <w:b/>
          <w:sz w:val="24"/>
          <w:szCs w:val="24"/>
          <w:u w:val="single"/>
        </w:rPr>
        <w:t>BaLO</w:t>
      </w:r>
      <w:proofErr w:type="spellEnd"/>
      <w:r w:rsidR="003E270F" w:rsidRPr="003E270F">
        <w:rPr>
          <w:b/>
          <w:sz w:val="24"/>
          <w:szCs w:val="24"/>
          <w:u w:val="single"/>
        </w:rPr>
        <w:t xml:space="preserve"> UCLL </w:t>
      </w:r>
      <w:r>
        <w:rPr>
          <w:b/>
          <w:sz w:val="24"/>
          <w:szCs w:val="24"/>
          <w:u w:val="single"/>
        </w:rPr>
        <w:t>(2018)</w:t>
      </w:r>
      <w:bookmarkStart w:id="0" w:name="_GoBack"/>
      <w:bookmarkEnd w:id="0"/>
    </w:p>
    <w:p w14:paraId="2722EB6E" w14:textId="77777777" w:rsidR="003E270F" w:rsidRDefault="003E270F" w:rsidP="003E270F">
      <w:pPr>
        <w:rPr>
          <w:b/>
          <w:u w:val="single"/>
        </w:rPr>
      </w:pPr>
      <w:r>
        <w:rPr>
          <w:b/>
          <w:u w:val="single"/>
        </w:rPr>
        <w:t>BIJDRAGE 1:</w:t>
      </w:r>
      <w:r w:rsidR="000F3A95">
        <w:rPr>
          <w:b/>
          <w:u w:val="single"/>
        </w:rPr>
        <w:t xml:space="preserve"> </w:t>
      </w:r>
      <w:r w:rsidR="000E7F95">
        <w:rPr>
          <w:b/>
          <w:u w:val="single"/>
        </w:rPr>
        <w:t>KLEUTERONDERWIJS:</w:t>
      </w:r>
      <w:r w:rsidR="000F3A95">
        <w:rPr>
          <w:b/>
          <w:u w:val="single"/>
        </w:rPr>
        <w:t xml:space="preserve"> </w:t>
      </w:r>
      <w:r>
        <w:rPr>
          <w:b/>
          <w:u w:val="single"/>
        </w:rPr>
        <w:t xml:space="preserve"> </w:t>
      </w:r>
      <w:r w:rsidRPr="003E270F">
        <w:rPr>
          <w:b/>
          <w:u w:val="single"/>
        </w:rPr>
        <w:t xml:space="preserve">Zichtbaar Leren in Loose </w:t>
      </w:r>
      <w:proofErr w:type="spellStart"/>
      <w:r w:rsidRPr="003E270F">
        <w:rPr>
          <w:b/>
          <w:u w:val="single"/>
        </w:rPr>
        <w:t>Parts</w:t>
      </w:r>
      <w:proofErr w:type="spellEnd"/>
      <w:r w:rsidRPr="003E270F">
        <w:rPr>
          <w:b/>
          <w:u w:val="single"/>
        </w:rPr>
        <w:t xml:space="preserve"> Play</w:t>
      </w:r>
      <w:r>
        <w:rPr>
          <w:b/>
          <w:u w:val="single"/>
        </w:rPr>
        <w:t xml:space="preserve"> </w:t>
      </w:r>
    </w:p>
    <w:p w14:paraId="01AE95DC" w14:textId="77777777" w:rsidR="003E270F" w:rsidRDefault="002E6CF2" w:rsidP="003E270F">
      <w:pPr>
        <w:rPr>
          <w:rStyle w:val="Hyperlink"/>
          <w:u w:val="none"/>
        </w:rPr>
      </w:pPr>
      <w:hyperlink r:id="rId4" w:history="1">
        <w:r w:rsidR="003E270F" w:rsidRPr="000E7F95">
          <w:rPr>
            <w:rStyle w:val="Hyperlink"/>
          </w:rPr>
          <w:t>Hilde.Stroobants@ucll.be</w:t>
        </w:r>
      </w:hyperlink>
      <w:r w:rsidR="000F3A95" w:rsidRPr="000E7F95">
        <w:rPr>
          <w:rStyle w:val="Hyperlink"/>
        </w:rPr>
        <w:t>,</w:t>
      </w:r>
      <w:r w:rsidR="003E270F" w:rsidRPr="003E270F">
        <w:rPr>
          <w:rStyle w:val="Hyperlink"/>
          <w:u w:val="none"/>
        </w:rPr>
        <w:t xml:space="preserve"> </w:t>
      </w:r>
      <w:hyperlink r:id="rId5" w:history="1">
        <w:r w:rsidR="003E270F" w:rsidRPr="000E7F95">
          <w:rPr>
            <w:rStyle w:val="Hyperlink"/>
          </w:rPr>
          <w:t>Annick.kempeneers@ucll.be</w:t>
        </w:r>
      </w:hyperlink>
      <w:r w:rsidR="000F3A95" w:rsidRPr="000E7F95">
        <w:rPr>
          <w:rStyle w:val="Hyperlink"/>
        </w:rPr>
        <w:t>,</w:t>
      </w:r>
      <w:r w:rsidR="003E270F" w:rsidRPr="000E7F95">
        <w:rPr>
          <w:rStyle w:val="Hyperlink"/>
        </w:rPr>
        <w:t xml:space="preserve"> </w:t>
      </w:r>
      <w:hyperlink r:id="rId6" w:history="1">
        <w:r w:rsidR="000E7F95" w:rsidRPr="00930081">
          <w:rPr>
            <w:rStyle w:val="Hyperlink"/>
          </w:rPr>
          <w:t>Hannelore.Verstappen@ucll.be</w:t>
        </w:r>
      </w:hyperlink>
    </w:p>
    <w:p w14:paraId="21B7C38F" w14:textId="77777777" w:rsidR="003E270F" w:rsidRDefault="003E270F" w:rsidP="003E270F">
      <w:r>
        <w:t>Stenen, stokjes, flessendoppen, houten plankjes, … en andere open materialen die steeds weer nieuwe spelmogelijkheden bieden en vlot verplaatsbaar zijn. Ze zitten in de lift, en ze heten nu ‘</w:t>
      </w:r>
      <w:proofErr w:type="spellStart"/>
      <w:r>
        <w:t>loose</w:t>
      </w:r>
      <w:proofErr w:type="spellEnd"/>
      <w:r>
        <w:t xml:space="preserve"> </w:t>
      </w:r>
      <w:proofErr w:type="spellStart"/>
      <w:r>
        <w:t>parts</w:t>
      </w:r>
      <w:proofErr w:type="spellEnd"/>
      <w:r>
        <w:t>’ of ‘losse stukjes’.</w:t>
      </w:r>
      <w:r w:rsidR="000E7F95">
        <w:t xml:space="preserve"> </w:t>
      </w:r>
      <w:r>
        <w:t xml:space="preserve">De veelzijdige inzetbaarheid van </w:t>
      </w:r>
      <w:proofErr w:type="spellStart"/>
      <w:r>
        <w:t>loose</w:t>
      </w:r>
      <w:proofErr w:type="spellEnd"/>
      <w:r>
        <w:t xml:space="preserve"> </w:t>
      </w:r>
      <w:proofErr w:type="spellStart"/>
      <w:r>
        <w:t>parts</w:t>
      </w:r>
      <w:proofErr w:type="spellEnd"/>
      <w:r>
        <w:t xml:space="preserve"> komt prachtig tegemoet aan de groeiende nood om in de kleuterklas vlot te kunnen differentiëren. Kleuters van dezelfde leeftijd stellen vanuit waar ze staan in hun ontwikkeling heel verschillend spelgedrag met eenzelfde materiaal. En dat </w:t>
      </w:r>
      <w:proofErr w:type="spellStart"/>
      <w:r>
        <w:t>kàn</w:t>
      </w:r>
      <w:proofErr w:type="spellEnd"/>
      <w:r>
        <w:t xml:space="preserve"> in Loose </w:t>
      </w:r>
      <w:proofErr w:type="spellStart"/>
      <w:r>
        <w:t>Parts</w:t>
      </w:r>
      <w:proofErr w:type="spellEnd"/>
      <w:r>
        <w:t xml:space="preserve"> Play. </w:t>
      </w:r>
    </w:p>
    <w:p w14:paraId="21D605FE" w14:textId="77777777" w:rsidR="003E270F" w:rsidRDefault="000F3A95" w:rsidP="003E270F">
      <w:r>
        <w:t>We gaan</w:t>
      </w:r>
      <w:r w:rsidR="003E270F">
        <w:t xml:space="preserve"> met kleuteronderwijzers op zoek naar welke </w:t>
      </w:r>
      <w:proofErr w:type="spellStart"/>
      <w:r w:rsidR="003E270F">
        <w:t>loose</w:t>
      </w:r>
      <w:proofErr w:type="spellEnd"/>
      <w:r w:rsidR="003E270F">
        <w:t xml:space="preserve"> </w:t>
      </w:r>
      <w:proofErr w:type="spellStart"/>
      <w:r w:rsidR="003E270F">
        <w:t>parts</w:t>
      </w:r>
      <w:proofErr w:type="spellEnd"/>
      <w:r w:rsidR="003E270F">
        <w:t xml:space="preserve"> materialen, opstellingen en afspraken ze in de eigen klas kunnen inzetten om initiatief, creativiteit en probleemoplossend denken bij de kleuters uit te nodigen. Vanuit schematheorie gaan we vervolgens een belangrijke stap verder: welke denkschema’s en handelingsschema’s ontwikkelen kinderen vanuit dat spontaan spel met </w:t>
      </w:r>
      <w:proofErr w:type="spellStart"/>
      <w:r w:rsidR="003E270F">
        <w:t>loose</w:t>
      </w:r>
      <w:proofErr w:type="spellEnd"/>
      <w:r w:rsidR="003E270F">
        <w:t xml:space="preserve"> </w:t>
      </w:r>
      <w:proofErr w:type="spellStart"/>
      <w:r w:rsidR="003E270F">
        <w:t>parts</w:t>
      </w:r>
      <w:proofErr w:type="spellEnd"/>
      <w:r w:rsidR="003E270F">
        <w:t xml:space="preserve">. We helpen kleuteronderwijzers te herkennen waar een kind in zijn ontwikkeling mee bezig is én om dat stukje ontwikkeling verder te ondersteunen. </w:t>
      </w:r>
    </w:p>
    <w:p w14:paraId="2AB09EDE" w14:textId="64EFBCB2" w:rsidR="003E270F" w:rsidRPr="000F3A95" w:rsidRDefault="000F3A95" w:rsidP="003E270F">
      <w:pPr>
        <w:rPr>
          <w:b/>
          <w:u w:val="single"/>
        </w:rPr>
      </w:pPr>
      <w:r w:rsidRPr="000F3A95">
        <w:rPr>
          <w:b/>
          <w:u w:val="single"/>
        </w:rPr>
        <w:t xml:space="preserve">BIJDRAGE 2: </w:t>
      </w:r>
      <w:r w:rsidR="009128C6">
        <w:rPr>
          <w:b/>
          <w:u w:val="single"/>
        </w:rPr>
        <w:t xml:space="preserve">KLEUTERONDERWIJS </w:t>
      </w:r>
      <w:r w:rsidR="000E7F95">
        <w:rPr>
          <w:b/>
          <w:u w:val="single"/>
        </w:rPr>
        <w:t>EN BEGIN LAGER ONDERWIJS</w:t>
      </w:r>
      <w:r w:rsidRPr="000F3A95">
        <w:rPr>
          <w:b/>
          <w:u w:val="single"/>
        </w:rPr>
        <w:t xml:space="preserve">: </w:t>
      </w:r>
      <w:r w:rsidR="003E270F" w:rsidRPr="000F3A95">
        <w:rPr>
          <w:b/>
          <w:u w:val="single"/>
        </w:rPr>
        <w:t>Wow! Wij spelen wiskunde!</w:t>
      </w:r>
    </w:p>
    <w:p w14:paraId="54CB69F6" w14:textId="780C685B" w:rsidR="000F3A95" w:rsidRDefault="002E6CF2" w:rsidP="003E270F">
      <w:hyperlink r:id="rId7" w:history="1">
        <w:r w:rsidR="000F3A95" w:rsidRPr="00930081">
          <w:rPr>
            <w:rStyle w:val="Hyperlink"/>
          </w:rPr>
          <w:t>Hilde.Stroobants@ucll.be</w:t>
        </w:r>
      </w:hyperlink>
      <w:r w:rsidR="000F3A95">
        <w:t xml:space="preserve">, </w:t>
      </w:r>
      <w:hyperlink r:id="rId8" w:history="1">
        <w:r w:rsidR="000F3A95" w:rsidRPr="00930081">
          <w:rPr>
            <w:rStyle w:val="Hyperlink"/>
          </w:rPr>
          <w:t>Tinne.Vancamp@ucll.be</w:t>
        </w:r>
      </w:hyperlink>
      <w:r w:rsidR="009128C6">
        <w:rPr>
          <w:rStyle w:val="Hyperlink"/>
        </w:rPr>
        <w:t>,</w:t>
      </w:r>
      <w:r w:rsidR="009128C6" w:rsidRPr="00604F77">
        <w:rPr>
          <w:rStyle w:val="Hyperlink"/>
          <w:u w:val="none"/>
        </w:rPr>
        <w:t xml:space="preserve"> </w:t>
      </w:r>
      <w:r w:rsidR="009128C6">
        <w:rPr>
          <w:rStyle w:val="Hyperlink"/>
        </w:rPr>
        <w:t>Els.bogaerts@ucll.be</w:t>
      </w:r>
    </w:p>
    <w:p w14:paraId="1AACEEDE" w14:textId="77777777" w:rsidR="003E270F" w:rsidRDefault="003E270F" w:rsidP="003E270F">
      <w:r>
        <w:t xml:space="preserve">Een op groei gerichte </w:t>
      </w:r>
      <w:proofErr w:type="spellStart"/>
      <w:r>
        <w:t>mindset</w:t>
      </w:r>
      <w:proofErr w:type="spellEnd"/>
      <w:r>
        <w:t xml:space="preserve"> voor wiskunde </w:t>
      </w:r>
      <w:r w:rsidR="000F3A95">
        <w:t xml:space="preserve">ontwikkelen, van jongs af aan. </w:t>
      </w:r>
      <w:r>
        <w:t>Creatief en probleemoplossend wiskundig leren denken met Open Wisku</w:t>
      </w:r>
      <w:r w:rsidR="000F3A95">
        <w:t xml:space="preserve">nde. </w:t>
      </w:r>
      <w:r>
        <w:t>Spelend wiskundebegrippen verwerven en oefenen, zonder een werkblad in zicht. Daarrond draait het ontwikkelproject dat we met ondersteuning van de Koning Boudewijn Stichting samen met studenten mochten uitwerken.</w:t>
      </w:r>
    </w:p>
    <w:p w14:paraId="77546EB8" w14:textId="77777777" w:rsidR="003E270F" w:rsidRDefault="003E270F" w:rsidP="003E270F">
      <w:r>
        <w:t xml:space="preserve">Om een spellenpakket met handleiding uit te werken, steunden we op het werk van Jo </w:t>
      </w:r>
      <w:proofErr w:type="spellStart"/>
      <w:r>
        <w:t>Boaler</w:t>
      </w:r>
      <w:proofErr w:type="spellEnd"/>
      <w:r>
        <w:t>, professor Wiskunde in</w:t>
      </w:r>
      <w:r w:rsidR="000F3A95">
        <w:t xml:space="preserve"> Oxford (UK) en Stanford (US). </w:t>
      </w:r>
      <w:r>
        <w:t xml:space="preserve">Zij vertaalde de theorie van een op groei gerichte </w:t>
      </w:r>
      <w:proofErr w:type="spellStart"/>
      <w:r>
        <w:t>mindset</w:t>
      </w:r>
      <w:proofErr w:type="spellEnd"/>
      <w:r>
        <w:t xml:space="preserve"> naar de praktijk van het leergebied wiskunde.</w:t>
      </w:r>
      <w:r w:rsidR="000E7F95">
        <w:t xml:space="preserve"> </w:t>
      </w:r>
      <w:r>
        <w:t xml:space="preserve">En we gingen in samenwerking met </w:t>
      </w:r>
      <w:proofErr w:type="spellStart"/>
      <w:r>
        <w:t>Fabota</w:t>
      </w:r>
      <w:proofErr w:type="spellEnd"/>
      <w:r>
        <w:t xml:space="preserve"> Kinderwerking de ontwikkelde spellen uitproberen in een wiskunde-vakantiekamp met twintig 5- tot 7-jarige kinderen uit </w:t>
      </w:r>
      <w:proofErr w:type="spellStart"/>
      <w:r>
        <w:t>kansarmoede</w:t>
      </w:r>
      <w:proofErr w:type="spellEnd"/>
      <w:r>
        <w:t>.</w:t>
      </w:r>
    </w:p>
    <w:p w14:paraId="08A859D9" w14:textId="0F0C53A9" w:rsidR="009128C6" w:rsidRDefault="009128C6" w:rsidP="009128C6">
      <w:r>
        <w:t xml:space="preserve">Vanaf oktober 2018 gaan we wiskunde spelen met juffen, meesters en kinderwerkers die hun kinderen op weg willen zetten naar een op groei gerichte </w:t>
      </w:r>
      <w:proofErr w:type="spellStart"/>
      <w:r>
        <w:t>mindset</w:t>
      </w:r>
      <w:proofErr w:type="spellEnd"/>
      <w:r>
        <w:t xml:space="preserve"> in wiskunde. We bieden dan speelworkshops rond getalbegrip, ruimte en patronen.</w:t>
      </w:r>
    </w:p>
    <w:p w14:paraId="187FF347" w14:textId="3D8B9733" w:rsidR="000F3A95" w:rsidRPr="000E7F95" w:rsidRDefault="000F3A95" w:rsidP="003E270F">
      <w:pPr>
        <w:rPr>
          <w:b/>
          <w:u w:val="single"/>
        </w:rPr>
      </w:pPr>
      <w:r w:rsidRPr="000E7F95">
        <w:rPr>
          <w:b/>
          <w:u w:val="single"/>
        </w:rPr>
        <w:t xml:space="preserve">BIJDRAGE 3: </w:t>
      </w:r>
      <w:r w:rsidR="000E7F95">
        <w:rPr>
          <w:b/>
          <w:u w:val="single"/>
        </w:rPr>
        <w:t>KLEUTERONDERWIJS</w:t>
      </w:r>
      <w:r w:rsidR="000E7F95" w:rsidRPr="000E7F95">
        <w:rPr>
          <w:b/>
          <w:u w:val="single"/>
        </w:rPr>
        <w:t xml:space="preserve">: </w:t>
      </w:r>
      <w:r w:rsidRPr="000E7F95">
        <w:rPr>
          <w:b/>
          <w:u w:val="single"/>
        </w:rPr>
        <w:t xml:space="preserve">Stuur-je-spel: zelfsturing in (rollen)spel stimuleren </w:t>
      </w:r>
    </w:p>
    <w:p w14:paraId="7FA4A3A9" w14:textId="77777777" w:rsidR="000F3A95" w:rsidRDefault="002E6CF2" w:rsidP="003E270F">
      <w:hyperlink r:id="rId9" w:history="1">
        <w:r w:rsidR="000F3A95" w:rsidRPr="000F3A95">
          <w:rPr>
            <w:rStyle w:val="Hyperlink"/>
          </w:rPr>
          <w:t>Ilse.Aerden@ucll.be</w:t>
        </w:r>
      </w:hyperlink>
      <w:r w:rsidR="000F3A95">
        <w:t xml:space="preserve">, </w:t>
      </w:r>
      <w:hyperlink r:id="rId10" w:history="1">
        <w:r w:rsidR="000F3A95" w:rsidRPr="000F3A95">
          <w:rPr>
            <w:rStyle w:val="Hyperlink"/>
          </w:rPr>
          <w:t>tinne.vancamp@ucll.be</w:t>
        </w:r>
      </w:hyperlink>
      <w:r w:rsidR="000F3A95">
        <w:t xml:space="preserve">, </w:t>
      </w:r>
      <w:hyperlink r:id="rId11" w:history="1">
        <w:r w:rsidR="000F3A95" w:rsidRPr="00930081">
          <w:rPr>
            <w:rStyle w:val="Hyperlink"/>
          </w:rPr>
          <w:t>Caroline.Vancraeyveldt@ucll.be</w:t>
        </w:r>
      </w:hyperlink>
    </w:p>
    <w:p w14:paraId="6A27856D" w14:textId="6DC6D89C" w:rsidR="000F3A95" w:rsidRDefault="000F3A95" w:rsidP="000F3A95">
      <w:r>
        <w:t xml:space="preserve">Reeds in de eerste kleuterklas merk je vanuit zelfsturing grote verschillen tussen kinderen. Gelukkig zijn er in kleuterklassen heel veel mogelijkheden om hierop in te spelen… Dit gebeurt echter nog te </w:t>
      </w:r>
      <w:r w:rsidRPr="000F3A95">
        <w:t>weinig bewust en doelgericht. Enerzijds omdat er nog veel misvattingen zijn over wat zelfsturing is (</w:t>
      </w:r>
      <w:r w:rsidR="000E7F95">
        <w:t>meer dan zelfredzaamheid)</w:t>
      </w:r>
      <w:r w:rsidRPr="000F3A95">
        <w:t>. Anderzijds omdat het stimuleren van zelfsturing heel wat vragen oproept (</w:t>
      </w:r>
      <w:r>
        <w:t>bijvoorbeeld: h</w:t>
      </w:r>
      <w:r w:rsidRPr="000F3A95">
        <w:t xml:space="preserve">oe ‘stuur’ je als leerkracht </w:t>
      </w:r>
      <w:r w:rsidR="000E7F95">
        <w:t xml:space="preserve">de </w:t>
      </w:r>
      <w:r w:rsidRPr="000F3A95">
        <w:t>zelfsturing</w:t>
      </w:r>
      <w:r w:rsidR="000E7F95">
        <w:t xml:space="preserve"> van</w:t>
      </w:r>
      <w:r w:rsidRPr="000F3A95">
        <w:t xml:space="preserve"> kleuters?).</w:t>
      </w:r>
      <w:r>
        <w:t xml:space="preserve"> Gerichte aandacht voor zelfsturing in de kleuterschool heeft volgens onderzoek nochtans een duurzame impact, zowel op leren en ontwikkelen, als op </w:t>
      </w:r>
      <w:r w:rsidR="00604F77">
        <w:t>de kansen op een gelukkig leven.</w:t>
      </w:r>
    </w:p>
    <w:p w14:paraId="09368A55" w14:textId="77777777" w:rsidR="000F3A95" w:rsidRPr="000F3A95" w:rsidRDefault="000E7F95" w:rsidP="003E270F">
      <w:r>
        <w:t>In deze navorming</w:t>
      </w:r>
      <w:r w:rsidR="000F3A95">
        <w:t xml:space="preserve"> zetten we in op de mogelijkheden om zelfsturing te stimuleren in (rollen)spel. We focussen hierbij op de basisvoorwaarden in de speelleeromgeving, gebruiken diverse praktijk- en </w:t>
      </w:r>
      <w:r w:rsidR="000F3A95">
        <w:lastRenderedPageBreak/>
        <w:t xml:space="preserve">videovoorbeelden en introduceren een kijkwijzer voor stimulering van zelfsturing in (rollen)spel in </w:t>
      </w:r>
      <w:r>
        <w:t>de</w:t>
      </w:r>
      <w:r w:rsidR="000F3A95">
        <w:t xml:space="preserve"> klas. </w:t>
      </w:r>
    </w:p>
    <w:p w14:paraId="0C65894B" w14:textId="70429ACB" w:rsidR="000E7F95" w:rsidRDefault="000E7F95" w:rsidP="000E7F95">
      <w:pPr>
        <w:rPr>
          <w:b/>
          <w:u w:val="single"/>
        </w:rPr>
      </w:pPr>
      <w:r>
        <w:rPr>
          <w:b/>
          <w:u w:val="single"/>
        </w:rPr>
        <w:t xml:space="preserve">BIJDRAGE 4: </w:t>
      </w:r>
      <w:r w:rsidR="009128C6">
        <w:rPr>
          <w:b/>
          <w:u w:val="single"/>
        </w:rPr>
        <w:t>OVERGANG</w:t>
      </w:r>
      <w:r>
        <w:rPr>
          <w:b/>
          <w:u w:val="single"/>
        </w:rPr>
        <w:t xml:space="preserve"> LAGER ONDERWIJS</w:t>
      </w:r>
      <w:r w:rsidR="009128C6">
        <w:rPr>
          <w:b/>
          <w:u w:val="single"/>
        </w:rPr>
        <w:t xml:space="preserve"> NAAR SECUNDAIR ONDERWIJS</w:t>
      </w:r>
      <w:r>
        <w:rPr>
          <w:b/>
          <w:u w:val="single"/>
        </w:rPr>
        <w:t xml:space="preserve">: Mind </w:t>
      </w:r>
      <w:proofErr w:type="spellStart"/>
      <w:r>
        <w:rPr>
          <w:b/>
          <w:u w:val="single"/>
        </w:rPr>
        <w:t>the</w:t>
      </w:r>
      <w:proofErr w:type="spellEnd"/>
      <w:r>
        <w:rPr>
          <w:b/>
          <w:u w:val="single"/>
        </w:rPr>
        <w:t xml:space="preserve"> gap  </w:t>
      </w:r>
    </w:p>
    <w:p w14:paraId="2E50AE61" w14:textId="41259AA6" w:rsidR="000E7F95" w:rsidRPr="00604F77" w:rsidRDefault="002E6CF2" w:rsidP="000E7F95">
      <w:pPr>
        <w:rPr>
          <w:u w:val="single"/>
        </w:rPr>
      </w:pPr>
      <w:hyperlink r:id="rId12" w:history="1">
        <w:r w:rsidR="000E7F95" w:rsidRPr="00604F77">
          <w:rPr>
            <w:rStyle w:val="Hyperlink"/>
          </w:rPr>
          <w:t>Anne.decelle@ucll.be</w:t>
        </w:r>
      </w:hyperlink>
      <w:r w:rsidR="000E7F95" w:rsidRPr="00604F77">
        <w:rPr>
          <w:u w:val="single"/>
        </w:rPr>
        <w:t xml:space="preserve">, </w:t>
      </w:r>
      <w:hyperlink r:id="rId13" w:history="1">
        <w:r w:rsidR="000E7F95" w:rsidRPr="00604F77">
          <w:rPr>
            <w:rStyle w:val="Hyperlink"/>
          </w:rPr>
          <w:t>mieke.goos@ucll.be</w:t>
        </w:r>
      </w:hyperlink>
    </w:p>
    <w:p w14:paraId="68DFE8B3" w14:textId="3CC1CE8D" w:rsidR="009128C6" w:rsidRPr="009128C6" w:rsidRDefault="009128C6" w:rsidP="000E7F95">
      <w:r w:rsidRPr="009128C6">
        <w:t xml:space="preserve">De overgang van het basisonderwijs naar het secundair onderwijs is een belangrijke stap, die niet voor alle leerlingen even vlot verloopt. In dit navormingstraject buigen we ons over de vraag welke didactische maatregelen jij in je lessen kan treffen om die overgang te versoepelen. Sta jij in het 6e leerjaar en heb je altijd al willen weten hoe jouw collega’s van het 1e jaar secundair onderwijs techniek geven, communicatief taalonderwijs vormgeven of werken aan academische vaardigheden? Of sta jij in het 1e jaar secundair onderwijs en ben je razend benieuwd naar hoe jouw collega’s van het 6e leerjaar differentiëren (4-sporen-beleid, talentenarchipel, contractwerk, …), </w:t>
      </w:r>
      <w:proofErr w:type="spellStart"/>
      <w:r w:rsidRPr="009128C6">
        <w:t>vakdoorbrekend</w:t>
      </w:r>
      <w:proofErr w:type="spellEnd"/>
      <w:r w:rsidRPr="009128C6">
        <w:t xml:space="preserve"> werken of leerlingen voorbereiden op vlak van geletterdheid? Mind </w:t>
      </w:r>
      <w:proofErr w:type="spellStart"/>
      <w:r w:rsidRPr="009128C6">
        <w:t>the</w:t>
      </w:r>
      <w:proofErr w:type="spellEnd"/>
      <w:r w:rsidRPr="009128C6">
        <w:t xml:space="preserve"> gap zet je verder op weg.</w:t>
      </w:r>
    </w:p>
    <w:p w14:paraId="683E988D" w14:textId="77777777" w:rsidR="000E7F95" w:rsidRDefault="000E7F95" w:rsidP="000E7F95">
      <w:pPr>
        <w:rPr>
          <w:b/>
          <w:u w:val="single"/>
        </w:rPr>
      </w:pPr>
      <w:r>
        <w:rPr>
          <w:b/>
          <w:u w:val="single"/>
        </w:rPr>
        <w:t xml:space="preserve">BIJDRAGE 5: LAGER ONDERWIJS: Mind set </w:t>
      </w:r>
      <w:proofErr w:type="spellStart"/>
      <w:r>
        <w:rPr>
          <w:b/>
          <w:u w:val="single"/>
        </w:rPr>
        <w:t>grow</w:t>
      </w:r>
      <w:proofErr w:type="spellEnd"/>
      <w:r>
        <w:rPr>
          <w:b/>
          <w:u w:val="single"/>
        </w:rPr>
        <w:t xml:space="preserve"> </w:t>
      </w:r>
    </w:p>
    <w:p w14:paraId="446F46D8" w14:textId="77777777" w:rsidR="000E7F95" w:rsidRPr="00604F77" w:rsidRDefault="002E6CF2" w:rsidP="000E7F95">
      <w:pPr>
        <w:rPr>
          <w:u w:val="single"/>
        </w:rPr>
      </w:pPr>
      <w:hyperlink r:id="rId14" w:history="1">
        <w:r w:rsidR="000E7F95" w:rsidRPr="00604F77">
          <w:rPr>
            <w:rStyle w:val="Hyperlink"/>
          </w:rPr>
          <w:t>Tinne.Vancamp@ucll.be</w:t>
        </w:r>
      </w:hyperlink>
      <w:r w:rsidR="000E7F95" w:rsidRPr="00604F77">
        <w:rPr>
          <w:u w:val="single"/>
        </w:rPr>
        <w:t xml:space="preserve">, </w:t>
      </w:r>
      <w:hyperlink r:id="rId15" w:history="1">
        <w:r w:rsidR="000E7F95" w:rsidRPr="00604F77">
          <w:rPr>
            <w:rStyle w:val="Hyperlink"/>
          </w:rPr>
          <w:t>katrien.goossens@ucll.be</w:t>
        </w:r>
      </w:hyperlink>
    </w:p>
    <w:p w14:paraId="40151DD2" w14:textId="1873F13E" w:rsidR="009128C6" w:rsidRPr="009128C6" w:rsidRDefault="009128C6" w:rsidP="009128C6">
      <w:r w:rsidRPr="009128C6">
        <w:t>Onze hersenen zijn super-plastisch, ze worden sterker als we oefenen en doorzetten, ze maken vuurwerk bij fouten en ze zijn pas helemaal rijp op de leeftijd van 25 jaar. Leer kinderen geloven in hun eigen groeimogelijkheden, leer ze genieten van het oefenen op zich en leer hen ontspannen omgaan met fouten.</w:t>
      </w:r>
      <w:r>
        <w:t xml:space="preserve"> </w:t>
      </w:r>
      <w:r w:rsidRPr="009128C6">
        <w:t>Collega’s Tinne Van Camp en Katrien Goossens ontwikkelden een box die bestaat uit een kinderboek en concrete handvatten om rond dit thema op een prikkelende, speelse en wetenschappelijk onderbouwde manier met kinderen te werken.</w:t>
      </w:r>
    </w:p>
    <w:p w14:paraId="7BFD9C57" w14:textId="2FDCAE3D" w:rsidR="000E7F95" w:rsidRDefault="000E7F95" w:rsidP="009128C6">
      <w:pPr>
        <w:rPr>
          <w:b/>
          <w:u w:val="single"/>
        </w:rPr>
      </w:pPr>
      <w:r>
        <w:rPr>
          <w:b/>
          <w:u w:val="single"/>
        </w:rPr>
        <w:br/>
        <w:t>B</w:t>
      </w:r>
      <w:r w:rsidRPr="000E7F95">
        <w:rPr>
          <w:b/>
          <w:u w:val="single"/>
        </w:rPr>
        <w:t xml:space="preserve">IJDRAGE 6: KLEUTER- EN LAGER ONDERWIJS: </w:t>
      </w:r>
      <w:proofErr w:type="spellStart"/>
      <w:r w:rsidRPr="000E7F95">
        <w:rPr>
          <w:b/>
          <w:u w:val="single"/>
        </w:rPr>
        <w:t>Kansarmoede</w:t>
      </w:r>
      <w:proofErr w:type="spellEnd"/>
      <w:r w:rsidRPr="000E7F95">
        <w:rPr>
          <w:b/>
          <w:u w:val="single"/>
        </w:rPr>
        <w:t xml:space="preserve"> </w:t>
      </w:r>
      <w:r>
        <w:rPr>
          <w:b/>
          <w:u w:val="single"/>
        </w:rPr>
        <w:t>(BIJDRAGE ENKEL IN HEVERLEE)</w:t>
      </w:r>
    </w:p>
    <w:p w14:paraId="4B63A792" w14:textId="62666DB3" w:rsidR="000E7F95" w:rsidRPr="00604F77" w:rsidRDefault="002E6CF2" w:rsidP="000E7F95">
      <w:pPr>
        <w:rPr>
          <w:u w:val="single"/>
        </w:rPr>
      </w:pPr>
      <w:hyperlink r:id="rId16" w:history="1">
        <w:r w:rsidR="000E7F95" w:rsidRPr="00604F77">
          <w:rPr>
            <w:rStyle w:val="Hyperlink"/>
          </w:rPr>
          <w:t>Chris.mazarese@ucll.be</w:t>
        </w:r>
      </w:hyperlink>
      <w:r w:rsidR="000E7F95" w:rsidRPr="00604F77">
        <w:rPr>
          <w:u w:val="single"/>
        </w:rPr>
        <w:t xml:space="preserve"> </w:t>
      </w:r>
    </w:p>
    <w:p w14:paraId="22BC96BA" w14:textId="77777777" w:rsidR="009128C6" w:rsidRPr="009128C6" w:rsidRDefault="009128C6" w:rsidP="009128C6">
      <w:r w:rsidRPr="009128C6">
        <w:t xml:space="preserve">Waarom hebben sommige jongeren geen boterhammen bij? Waarom wordt het schoolwerk niet gemaakt? Waarom wordt de schoolfactuur niet tijdig betaald? Waarom is het nu zo moeilijk om naar het oudercontact te komen? Waarom horen we zoveel excuses als een opdracht afgedrukt moet worden? Met deze vragen worden leraren en scholen dagelijks geconfronteerd en als we naar de </w:t>
      </w:r>
      <w:proofErr w:type="spellStart"/>
      <w:r w:rsidRPr="009128C6">
        <w:t>kansarmoedecijfers</w:t>
      </w:r>
      <w:proofErr w:type="spellEnd"/>
      <w:r w:rsidRPr="009128C6">
        <w:t xml:space="preserve"> kijken, zullen deze vragen alleen maar toenemen.</w:t>
      </w:r>
    </w:p>
    <w:p w14:paraId="3D6CF23B" w14:textId="0070C7B8" w:rsidR="009128C6" w:rsidRPr="009128C6" w:rsidRDefault="009128C6" w:rsidP="009128C6">
      <w:r w:rsidRPr="009128C6">
        <w:t xml:space="preserve">Via ontmoetingen, getuigenissen, confrontaties … staan we stil bij onze eigen visie op </w:t>
      </w:r>
      <w:proofErr w:type="spellStart"/>
      <w:r w:rsidRPr="009128C6">
        <w:t>kansarmoede</w:t>
      </w:r>
      <w:proofErr w:type="spellEnd"/>
      <w:r w:rsidRPr="009128C6">
        <w:t>.  We ontdekken welke vooroordelen meespelen in onze kijk en leren vanuit een andere (krachten) bril kijken naar mensen in kwetsbare situaties.</w:t>
      </w:r>
    </w:p>
    <w:p w14:paraId="49207085" w14:textId="563FFDD6" w:rsidR="000E7F95" w:rsidRPr="00604F77" w:rsidRDefault="002E6CF2" w:rsidP="000E7F95">
      <w:pPr>
        <w:rPr>
          <w:u w:val="single"/>
        </w:rPr>
      </w:pPr>
      <w:hyperlink r:id="rId17" w:history="1">
        <w:r w:rsidR="009128C6" w:rsidRPr="00604F77">
          <w:rPr>
            <w:rStyle w:val="Hyperlink"/>
          </w:rPr>
          <w:t>https://events.ucll.be/content/kansarmoede-hoe-kans-rijk-jouw-school-expertisecel-education-all</w:t>
        </w:r>
      </w:hyperlink>
    </w:p>
    <w:p w14:paraId="6A4E36AD" w14:textId="28B8B298" w:rsidR="009128C6" w:rsidRPr="009128C6" w:rsidRDefault="009128C6">
      <w:pPr>
        <w:rPr>
          <w:b/>
          <w:u w:val="single"/>
        </w:rPr>
      </w:pPr>
      <w:r w:rsidRPr="009128C6">
        <w:rPr>
          <w:b/>
          <w:u w:val="single"/>
        </w:rPr>
        <w:t xml:space="preserve">ANDERE </w:t>
      </w:r>
      <w:r>
        <w:rPr>
          <w:b/>
          <w:u w:val="single"/>
        </w:rPr>
        <w:t xml:space="preserve">UCLL </w:t>
      </w:r>
      <w:r w:rsidRPr="009128C6">
        <w:rPr>
          <w:b/>
          <w:u w:val="single"/>
        </w:rPr>
        <w:t xml:space="preserve">DIENSTVERLENING KLEUTER- EN LAGER ONDERWIJS: </w:t>
      </w:r>
    </w:p>
    <w:p w14:paraId="463FC921" w14:textId="345BC62D" w:rsidR="009128C6" w:rsidRDefault="009128C6">
      <w:r>
        <w:t xml:space="preserve">Zie onze website </w:t>
      </w:r>
      <w:r w:rsidRPr="009128C6">
        <w:rPr>
          <w:rStyle w:val="Hyperlink"/>
        </w:rPr>
        <w:t xml:space="preserve">https://events.ucll.be </w:t>
      </w:r>
      <w:r w:rsidR="002E6CF2">
        <w:rPr>
          <w:rStyle w:val="Hyperlink"/>
        </w:rPr>
        <w:t xml:space="preserve"> </w:t>
      </w:r>
      <w:r w:rsidR="002E6CF2" w:rsidRPr="002E6CF2">
        <w:t xml:space="preserve">-- Hieronder enkele interessante </w:t>
      </w:r>
      <w:r w:rsidR="002E6CF2">
        <w:t>thema’s van navorming</w:t>
      </w:r>
    </w:p>
    <w:p w14:paraId="771DEFEB" w14:textId="0E95A214" w:rsidR="009128C6" w:rsidRDefault="009128C6">
      <w:r>
        <w:t xml:space="preserve">Outdoor </w:t>
      </w:r>
      <w:proofErr w:type="spellStart"/>
      <w:r>
        <w:t>learning</w:t>
      </w:r>
      <w:proofErr w:type="spellEnd"/>
      <w:r>
        <w:t xml:space="preserve">: geen vak apart: </w:t>
      </w:r>
      <w:hyperlink r:id="rId18" w:history="1">
        <w:r w:rsidRPr="00333678">
          <w:rPr>
            <w:rStyle w:val="Hyperlink"/>
          </w:rPr>
          <w:t>https://events.ucll.be/content/outdoor-learning-geen-vak-apart</w:t>
        </w:r>
      </w:hyperlink>
    </w:p>
    <w:p w14:paraId="2DCCF34D" w14:textId="3321FB03" w:rsidR="009128C6" w:rsidRPr="002E6CF2" w:rsidRDefault="009128C6">
      <w:pPr>
        <w:rPr>
          <w:rStyle w:val="Hyperlink"/>
          <w:color w:val="auto"/>
          <w:u w:val="none"/>
        </w:rPr>
      </w:pPr>
      <w:r>
        <w:t>Samen-Spel: de kracht van de leerkracht-</w:t>
      </w:r>
      <w:proofErr w:type="spellStart"/>
      <w:r>
        <w:t>kindrelatie</w:t>
      </w:r>
      <w:proofErr w:type="spellEnd"/>
      <w:r>
        <w:t xml:space="preserve">: </w:t>
      </w:r>
      <w:hyperlink r:id="rId19" w:history="1">
        <w:r w:rsidRPr="00333678">
          <w:rPr>
            <w:rStyle w:val="Hyperlink"/>
          </w:rPr>
          <w:t>https://events.ucll.be/samen-spel</w:t>
        </w:r>
      </w:hyperlink>
    </w:p>
    <w:p w14:paraId="78747717" w14:textId="65B364E1" w:rsidR="002E6CF2" w:rsidRDefault="002E6CF2">
      <w:pPr>
        <w:rPr>
          <w:rStyle w:val="Hyperlink"/>
        </w:rPr>
      </w:pPr>
      <w:r>
        <w:t xml:space="preserve">Eigenwijs digitaal (muziek) </w:t>
      </w:r>
      <w:r>
        <w:rPr>
          <w:rStyle w:val="Hyperlink"/>
        </w:rPr>
        <w:t xml:space="preserve">: </w:t>
      </w:r>
      <w:hyperlink r:id="rId20" w:history="1">
        <w:r w:rsidRPr="00333678">
          <w:rPr>
            <w:rStyle w:val="Hyperlink"/>
          </w:rPr>
          <w:t>https://events.ucll.be/content/muziek-creatief-aan-de-slag</w:t>
        </w:r>
      </w:hyperlink>
    </w:p>
    <w:p w14:paraId="2F73748E" w14:textId="0D18AD4C" w:rsidR="002E6CF2" w:rsidRPr="002E6CF2" w:rsidRDefault="002E6CF2">
      <w:pPr>
        <w:rPr>
          <w:lang w:val="en-US"/>
        </w:rPr>
      </w:pPr>
      <w:proofErr w:type="spellStart"/>
      <w:r w:rsidRPr="002E6CF2">
        <w:rPr>
          <w:lang w:val="en-US"/>
        </w:rPr>
        <w:t>Creatief</w:t>
      </w:r>
      <w:proofErr w:type="spellEnd"/>
      <w:r w:rsidRPr="002E6CF2">
        <w:rPr>
          <w:lang w:val="en-US"/>
        </w:rPr>
        <w:t xml:space="preserve"> keyboard: </w:t>
      </w:r>
      <w:hyperlink r:id="rId21" w:history="1">
        <w:r w:rsidRPr="00333678">
          <w:rPr>
            <w:rStyle w:val="Hyperlink"/>
            <w:lang w:val="en-US"/>
          </w:rPr>
          <w:t>https://events.ucll.be/content/initiatiesessies-rond-creatief-keyboard-gebruik-de-praktijk</w:t>
        </w:r>
      </w:hyperlink>
    </w:p>
    <w:sectPr w:rsidR="002E6CF2" w:rsidRPr="002E6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0F"/>
    <w:rsid w:val="000403A4"/>
    <w:rsid w:val="000E7F95"/>
    <w:rsid w:val="000F3A95"/>
    <w:rsid w:val="002E6CF2"/>
    <w:rsid w:val="003E270F"/>
    <w:rsid w:val="00604F77"/>
    <w:rsid w:val="006D7EFC"/>
    <w:rsid w:val="009128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5423"/>
  <w15:chartTrackingRefBased/>
  <w15:docId w15:val="{E2660921-5A24-4975-A2BB-6D605BBA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270F"/>
    <w:rPr>
      <w:color w:val="0563C1" w:themeColor="hyperlink"/>
      <w:u w:val="single"/>
    </w:rPr>
  </w:style>
  <w:style w:type="character" w:styleId="Verwijzingopmerking">
    <w:name w:val="annotation reference"/>
    <w:basedOn w:val="Standaardalinea-lettertype"/>
    <w:uiPriority w:val="99"/>
    <w:semiHidden/>
    <w:unhideWhenUsed/>
    <w:rsid w:val="000F3A95"/>
    <w:rPr>
      <w:sz w:val="16"/>
      <w:szCs w:val="16"/>
    </w:rPr>
  </w:style>
  <w:style w:type="paragraph" w:styleId="Tekstopmerking">
    <w:name w:val="annotation text"/>
    <w:basedOn w:val="Standaard"/>
    <w:link w:val="TekstopmerkingChar"/>
    <w:uiPriority w:val="99"/>
    <w:semiHidden/>
    <w:unhideWhenUsed/>
    <w:rsid w:val="000F3A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3A95"/>
    <w:rPr>
      <w:sz w:val="20"/>
      <w:szCs w:val="20"/>
    </w:rPr>
  </w:style>
  <w:style w:type="paragraph" w:styleId="Onderwerpvanopmerking">
    <w:name w:val="annotation subject"/>
    <w:basedOn w:val="Tekstopmerking"/>
    <w:next w:val="Tekstopmerking"/>
    <w:link w:val="OnderwerpvanopmerkingChar"/>
    <w:uiPriority w:val="99"/>
    <w:semiHidden/>
    <w:unhideWhenUsed/>
    <w:rsid w:val="000F3A95"/>
    <w:rPr>
      <w:b/>
      <w:bCs/>
    </w:rPr>
  </w:style>
  <w:style w:type="character" w:customStyle="1" w:styleId="OnderwerpvanopmerkingChar">
    <w:name w:val="Onderwerp van opmerking Char"/>
    <w:basedOn w:val="TekstopmerkingChar"/>
    <w:link w:val="Onderwerpvanopmerking"/>
    <w:uiPriority w:val="99"/>
    <w:semiHidden/>
    <w:rsid w:val="000F3A95"/>
    <w:rPr>
      <w:b/>
      <w:bCs/>
      <w:sz w:val="20"/>
      <w:szCs w:val="20"/>
    </w:rPr>
  </w:style>
  <w:style w:type="paragraph" w:styleId="Ballontekst">
    <w:name w:val="Balloon Text"/>
    <w:basedOn w:val="Standaard"/>
    <w:link w:val="BallontekstChar"/>
    <w:uiPriority w:val="99"/>
    <w:semiHidden/>
    <w:unhideWhenUsed/>
    <w:rsid w:val="000F3A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3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ne.Vancamp@ucll.be" TargetMode="External"/><Relationship Id="rId13" Type="http://schemas.openxmlformats.org/officeDocument/2006/relationships/hyperlink" Target="mailto:mieke.goos@ucll.be" TargetMode="External"/><Relationship Id="rId18" Type="http://schemas.openxmlformats.org/officeDocument/2006/relationships/hyperlink" Target="https://events.ucll.be/content/outdoor-learning-geen-vak-apart" TargetMode="External"/><Relationship Id="rId3" Type="http://schemas.openxmlformats.org/officeDocument/2006/relationships/webSettings" Target="webSettings.xml"/><Relationship Id="rId21" Type="http://schemas.openxmlformats.org/officeDocument/2006/relationships/hyperlink" Target="https://events.ucll.be/content/initiatiesessies-rond-creatief-keyboard-gebruik-de-praktijk" TargetMode="External"/><Relationship Id="rId7" Type="http://schemas.openxmlformats.org/officeDocument/2006/relationships/hyperlink" Target="mailto:Hilde.Stroobants@ucll.be" TargetMode="External"/><Relationship Id="rId12" Type="http://schemas.openxmlformats.org/officeDocument/2006/relationships/hyperlink" Target="mailto:Anne.decelle@ucll.be" TargetMode="External"/><Relationship Id="rId17" Type="http://schemas.openxmlformats.org/officeDocument/2006/relationships/hyperlink" Target="https://events.ucll.be/content/kansarmoede-hoe-kans-rijk-jouw-school-expertisecel-education-all" TargetMode="External"/><Relationship Id="rId2" Type="http://schemas.openxmlformats.org/officeDocument/2006/relationships/settings" Target="settings.xml"/><Relationship Id="rId16" Type="http://schemas.openxmlformats.org/officeDocument/2006/relationships/hyperlink" Target="mailto:Chris.mazarese@ucll.be" TargetMode="External"/><Relationship Id="rId20" Type="http://schemas.openxmlformats.org/officeDocument/2006/relationships/hyperlink" Target="https://events.ucll.be/content/muziek-creatief-aan-de-slag" TargetMode="External"/><Relationship Id="rId1" Type="http://schemas.openxmlformats.org/officeDocument/2006/relationships/styles" Target="styles.xml"/><Relationship Id="rId6" Type="http://schemas.openxmlformats.org/officeDocument/2006/relationships/hyperlink" Target="mailto:Hannelore.Verstappen@ucll.be" TargetMode="External"/><Relationship Id="rId11" Type="http://schemas.openxmlformats.org/officeDocument/2006/relationships/hyperlink" Target="mailto:Caroline.Vancraeyveldt@ucll.be" TargetMode="External"/><Relationship Id="rId5" Type="http://schemas.openxmlformats.org/officeDocument/2006/relationships/hyperlink" Target="mailto:Annick.kempeneers@ucll.be" TargetMode="External"/><Relationship Id="rId15" Type="http://schemas.openxmlformats.org/officeDocument/2006/relationships/hyperlink" Target="mailto:katrien.goossens@ucll.be" TargetMode="External"/><Relationship Id="rId23" Type="http://schemas.openxmlformats.org/officeDocument/2006/relationships/theme" Target="theme/theme1.xml"/><Relationship Id="rId10" Type="http://schemas.openxmlformats.org/officeDocument/2006/relationships/hyperlink" Target="mailto:tinne.vancamp@ucll.be" TargetMode="External"/><Relationship Id="rId19" Type="http://schemas.openxmlformats.org/officeDocument/2006/relationships/hyperlink" Target="https://events.ucll.be/samen-spel" TargetMode="External"/><Relationship Id="rId4" Type="http://schemas.openxmlformats.org/officeDocument/2006/relationships/hyperlink" Target="mailto:Hilde.Stroobants@ucll.be" TargetMode="External"/><Relationship Id="rId9" Type="http://schemas.openxmlformats.org/officeDocument/2006/relationships/hyperlink" Target="mailto:Ilse.Aerden@ucll.be" TargetMode="External"/><Relationship Id="rId14" Type="http://schemas.openxmlformats.org/officeDocument/2006/relationships/hyperlink" Target="mailto:Tinne.Vancamp@ucll.b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1164</Words>
  <Characters>6404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Vancraeyveldt</dc:creator>
  <cp:keywords/>
  <dc:description/>
  <cp:lastModifiedBy>Caroline Vancraeyveldt</cp:lastModifiedBy>
  <cp:revision>4</cp:revision>
  <dcterms:created xsi:type="dcterms:W3CDTF">2018-04-22T12:26:00Z</dcterms:created>
  <dcterms:modified xsi:type="dcterms:W3CDTF">2018-04-22T20:44:00Z</dcterms:modified>
</cp:coreProperties>
</file>